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8F" w:rsidRDefault="00D8368F" w:rsidP="00D8368F">
      <w:pPr>
        <w:shd w:val="clear" w:color="auto" w:fill="FFFFFF"/>
        <w:tabs>
          <w:tab w:val="left" w:pos="1814"/>
          <w:tab w:val="left" w:pos="3322"/>
          <w:tab w:val="left" w:pos="5174"/>
        </w:tabs>
        <w:ind w:right="4538"/>
        <w:rPr>
          <w:color w:val="000000"/>
          <w:sz w:val="28"/>
          <w:szCs w:val="28"/>
        </w:rPr>
      </w:pPr>
    </w:p>
    <w:p w:rsidR="00D8368F" w:rsidRPr="004F4FCA" w:rsidRDefault="00D8368F" w:rsidP="00D8368F">
      <w:pPr>
        <w:jc w:val="center"/>
        <w:rPr>
          <w:b/>
          <w:bCs/>
          <w:iCs/>
          <w:sz w:val="28"/>
          <w:szCs w:val="28"/>
          <w:lang w:val="x-none" w:eastAsia="x-none"/>
        </w:rPr>
      </w:pPr>
      <w:r w:rsidRPr="004F4FCA">
        <w:rPr>
          <w:b/>
          <w:bCs/>
          <w:iCs/>
          <w:sz w:val="28"/>
          <w:szCs w:val="28"/>
          <w:lang w:val="x-none" w:eastAsia="x-none"/>
        </w:rPr>
        <w:t>ТАТАРСТАН РЕСПУБЛИКАСЫ</w:t>
      </w:r>
    </w:p>
    <w:p w:rsidR="00D8368F" w:rsidRPr="004F4FCA" w:rsidRDefault="00D8368F" w:rsidP="00D8368F">
      <w:pPr>
        <w:jc w:val="center"/>
        <w:rPr>
          <w:b/>
          <w:bCs/>
          <w:iCs/>
          <w:sz w:val="28"/>
          <w:szCs w:val="28"/>
          <w:lang w:val="x-none" w:eastAsia="x-none"/>
        </w:rPr>
      </w:pPr>
      <w:r w:rsidRPr="004F4FCA">
        <w:rPr>
          <w:b/>
          <w:bCs/>
          <w:iCs/>
          <w:sz w:val="28"/>
          <w:szCs w:val="28"/>
          <w:lang w:val="x-none" w:eastAsia="x-none"/>
        </w:rPr>
        <w:t xml:space="preserve">НУРЛАТ  МУНИЦИПАЛЬ РАЙОНЫ </w:t>
      </w:r>
    </w:p>
    <w:p w:rsidR="00D8368F" w:rsidRPr="001D2E0A" w:rsidRDefault="00D8368F" w:rsidP="00D8368F">
      <w:pPr>
        <w:jc w:val="center"/>
        <w:rPr>
          <w:b/>
          <w:sz w:val="28"/>
          <w:szCs w:val="28"/>
        </w:rPr>
      </w:pPr>
      <w:r>
        <w:rPr>
          <w:b/>
          <w:bCs/>
          <w:iCs/>
          <w:sz w:val="28"/>
          <w:szCs w:val="28"/>
          <w:lang w:val="x-none" w:eastAsia="x-none"/>
        </w:rPr>
        <w:t>ЗАРЕЧНЫЙ</w:t>
      </w:r>
      <w:r w:rsidRPr="004F4FCA">
        <w:rPr>
          <w:b/>
          <w:bCs/>
          <w:iCs/>
          <w:sz w:val="28"/>
          <w:szCs w:val="28"/>
          <w:lang w:val="x-none" w:eastAsia="x-none"/>
        </w:rPr>
        <w:t xml:space="preserve"> АВЫЛ ҖИРЛЕГЕ СОВЕТЫ</w:t>
      </w:r>
    </w:p>
    <w:p w:rsidR="00D8368F" w:rsidRPr="001D2E0A" w:rsidRDefault="00D8368F" w:rsidP="00D8368F">
      <w:pPr>
        <w:jc w:val="center"/>
        <w:rPr>
          <w:rFonts w:ascii="SL_Times New Roman" w:hAnsi="SL_Times New Roman"/>
        </w:rPr>
      </w:pPr>
      <w:r>
        <w:rPr>
          <w:rFonts w:ascii="SL_Times New Roman" w:hAnsi="SL_Times New Roman"/>
          <w:noProof/>
        </w:rPr>
        <w:drawing>
          <wp:inline distT="0" distB="0" distL="0" distR="0" wp14:anchorId="4E4A7080" wp14:editId="18CAC528">
            <wp:extent cx="561975" cy="638175"/>
            <wp:effectExtent l="0" t="0" r="9525" b="9525"/>
            <wp:docPr id="1" name="Рисунок 1" descr="герб-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цвет"/>
                    <pic:cNvPicPr>
                      <a:picLocks noChangeAspect="1" noChangeArrowheads="1"/>
                    </pic:cNvPicPr>
                  </pic:nvPicPr>
                  <pic:blipFill>
                    <a:blip r:embed="rId9" cstate="print">
                      <a:lum contrast="42000"/>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rsidR="00D8368F" w:rsidRPr="001D2E0A" w:rsidRDefault="00D8368F" w:rsidP="00D8368F">
      <w:pPr>
        <w:jc w:val="center"/>
        <w:rPr>
          <w:rFonts w:ascii="SL_Times New Roman" w:hAnsi="SL_Times New Roman"/>
          <w:b/>
          <w:sz w:val="28"/>
          <w:szCs w:val="28"/>
        </w:rPr>
      </w:pPr>
      <w:r w:rsidRPr="001D2E0A">
        <w:rPr>
          <w:rFonts w:ascii="SL_Times New Roman" w:hAnsi="SL_Times New Roman"/>
          <w:b/>
          <w:sz w:val="28"/>
          <w:szCs w:val="28"/>
        </w:rPr>
        <w:t>КАРАР</w:t>
      </w:r>
    </w:p>
    <w:p w:rsidR="00D8368F" w:rsidRPr="001D2E0A" w:rsidRDefault="00D8368F" w:rsidP="00D8368F">
      <w:pPr>
        <w:jc w:val="center"/>
        <w:rPr>
          <w:b/>
          <w:sz w:val="28"/>
          <w:szCs w:val="28"/>
        </w:rPr>
      </w:pPr>
      <w:r w:rsidRPr="001D2E0A">
        <w:rPr>
          <w:b/>
          <w:sz w:val="28"/>
          <w:szCs w:val="28"/>
        </w:rPr>
        <w:t xml:space="preserve"> </w:t>
      </w:r>
    </w:p>
    <w:p w:rsidR="00D8368F" w:rsidRPr="001D2E0A" w:rsidRDefault="00D8368F" w:rsidP="00D8368F">
      <w:pPr>
        <w:jc w:val="both"/>
        <w:rPr>
          <w:b/>
        </w:rPr>
      </w:pPr>
    </w:p>
    <w:p w:rsidR="00D8368F" w:rsidRPr="001D2E0A" w:rsidRDefault="00D8368F" w:rsidP="00D8368F">
      <w:pPr>
        <w:jc w:val="both"/>
      </w:pPr>
      <w:r w:rsidRPr="001D2E0A">
        <w:t xml:space="preserve">№ </w:t>
      </w:r>
      <w:r>
        <w:t>11</w:t>
      </w:r>
      <w:r>
        <w:rPr>
          <w:lang w:val="tt-RU"/>
        </w:rPr>
        <w:t>5</w:t>
      </w:r>
      <w:r w:rsidRPr="001D2E0A">
        <w:t xml:space="preserve">                                                                                                              </w:t>
      </w:r>
      <w:r>
        <w:tab/>
      </w:r>
      <w:r w:rsidRPr="001D2E0A">
        <w:t>«</w:t>
      </w:r>
      <w:r>
        <w:t>0</w:t>
      </w:r>
      <w:r>
        <w:rPr>
          <w:lang w:val="tt-RU"/>
        </w:rPr>
        <w:t>4</w:t>
      </w:r>
      <w:r>
        <w:t>» сентябрь 2020 ел</w:t>
      </w:r>
    </w:p>
    <w:p w:rsidR="00D8368F" w:rsidRPr="001D2E0A" w:rsidRDefault="00D8368F" w:rsidP="00D8368F"/>
    <w:p w:rsidR="00D8368F" w:rsidRDefault="00D8368F" w:rsidP="00D8368F">
      <w:pPr>
        <w:shd w:val="clear" w:color="auto" w:fill="FFFFFF"/>
        <w:tabs>
          <w:tab w:val="left" w:pos="1814"/>
          <w:tab w:val="left" w:pos="3322"/>
          <w:tab w:val="left" w:pos="5174"/>
        </w:tabs>
        <w:ind w:right="4538"/>
        <w:rPr>
          <w:color w:val="000000"/>
        </w:rPr>
      </w:pPr>
    </w:p>
    <w:p w:rsidR="00D8368F" w:rsidRPr="001D2E0A" w:rsidRDefault="00D8368F" w:rsidP="00D8368F">
      <w:pPr>
        <w:shd w:val="clear" w:color="auto" w:fill="FFFFFF"/>
        <w:tabs>
          <w:tab w:val="left" w:pos="1814"/>
          <w:tab w:val="left" w:pos="3322"/>
          <w:tab w:val="left" w:pos="5174"/>
        </w:tabs>
        <w:ind w:right="4538"/>
        <w:rPr>
          <w:color w:val="000000"/>
        </w:rPr>
      </w:pPr>
    </w:p>
    <w:p w:rsidR="00D8368F" w:rsidRPr="001D2E0A" w:rsidRDefault="00D8368F" w:rsidP="00D8368F">
      <w:pPr>
        <w:shd w:val="clear" w:color="auto" w:fill="FFFFFF"/>
        <w:tabs>
          <w:tab w:val="left" w:pos="1814"/>
          <w:tab w:val="left" w:pos="3322"/>
          <w:tab w:val="left" w:pos="5174"/>
        </w:tabs>
        <w:ind w:right="-1"/>
        <w:jc w:val="center"/>
        <w:rPr>
          <w:b/>
          <w:color w:val="000000"/>
          <w:sz w:val="28"/>
          <w:szCs w:val="28"/>
        </w:rPr>
      </w:pPr>
      <w:r w:rsidRPr="004F4FCA">
        <w:rPr>
          <w:b/>
          <w:color w:val="000000"/>
          <w:sz w:val="28"/>
          <w:szCs w:val="28"/>
        </w:rPr>
        <w:t>«</w:t>
      </w:r>
      <w:r>
        <w:rPr>
          <w:b/>
          <w:color w:val="000000"/>
          <w:sz w:val="28"/>
          <w:szCs w:val="28"/>
        </w:rPr>
        <w:t>Заречный</w:t>
      </w:r>
      <w:r w:rsidRPr="004F4FCA">
        <w:rPr>
          <w:b/>
          <w:color w:val="000000"/>
          <w:sz w:val="28"/>
          <w:szCs w:val="28"/>
        </w:rPr>
        <w:t xml:space="preserve"> </w:t>
      </w:r>
      <w:proofErr w:type="spellStart"/>
      <w:r w:rsidRPr="004F4FCA">
        <w:rPr>
          <w:b/>
          <w:color w:val="000000"/>
          <w:sz w:val="28"/>
          <w:szCs w:val="28"/>
        </w:rPr>
        <w:t>авыл</w:t>
      </w:r>
      <w:proofErr w:type="spellEnd"/>
      <w:r w:rsidRPr="004F4FCA">
        <w:rPr>
          <w:b/>
          <w:color w:val="000000"/>
          <w:sz w:val="28"/>
          <w:szCs w:val="28"/>
        </w:rPr>
        <w:t xml:space="preserve"> </w:t>
      </w:r>
      <w:proofErr w:type="spellStart"/>
      <w:r w:rsidRPr="004F4FCA">
        <w:rPr>
          <w:b/>
          <w:color w:val="000000"/>
          <w:sz w:val="28"/>
          <w:szCs w:val="28"/>
        </w:rPr>
        <w:t>җирлеге</w:t>
      </w:r>
      <w:proofErr w:type="spellEnd"/>
      <w:r w:rsidRPr="004F4FCA">
        <w:rPr>
          <w:b/>
          <w:color w:val="000000"/>
          <w:sz w:val="28"/>
          <w:szCs w:val="28"/>
        </w:rPr>
        <w:t xml:space="preserve">» муниципаль </w:t>
      </w:r>
      <w:proofErr w:type="spellStart"/>
      <w:r w:rsidRPr="004F4FCA">
        <w:rPr>
          <w:b/>
          <w:color w:val="000000"/>
          <w:sz w:val="28"/>
          <w:szCs w:val="28"/>
        </w:rPr>
        <w:t>берәмлегенең</w:t>
      </w:r>
      <w:proofErr w:type="spellEnd"/>
      <w:r w:rsidRPr="004F4FCA">
        <w:rPr>
          <w:b/>
          <w:color w:val="000000"/>
          <w:sz w:val="28"/>
          <w:szCs w:val="28"/>
        </w:rPr>
        <w:t xml:space="preserve"> </w:t>
      </w:r>
      <w:proofErr w:type="spellStart"/>
      <w:r w:rsidRPr="004F4FCA">
        <w:rPr>
          <w:b/>
          <w:color w:val="000000"/>
          <w:sz w:val="28"/>
          <w:szCs w:val="28"/>
        </w:rPr>
        <w:t>җирле</w:t>
      </w:r>
      <w:proofErr w:type="spellEnd"/>
      <w:r w:rsidRPr="004F4FCA">
        <w:rPr>
          <w:b/>
          <w:color w:val="000000"/>
          <w:sz w:val="28"/>
          <w:szCs w:val="28"/>
        </w:rPr>
        <w:t xml:space="preserve"> </w:t>
      </w:r>
      <w:proofErr w:type="spellStart"/>
      <w:r w:rsidRPr="004F4FCA">
        <w:rPr>
          <w:b/>
          <w:color w:val="000000"/>
          <w:sz w:val="28"/>
          <w:szCs w:val="28"/>
        </w:rPr>
        <w:t>үзидарә</w:t>
      </w:r>
      <w:proofErr w:type="spellEnd"/>
      <w:r w:rsidRPr="004F4FCA">
        <w:rPr>
          <w:b/>
          <w:color w:val="000000"/>
          <w:sz w:val="28"/>
          <w:szCs w:val="28"/>
        </w:rPr>
        <w:t xml:space="preserve"> </w:t>
      </w:r>
      <w:proofErr w:type="spellStart"/>
      <w:r w:rsidRPr="004F4FCA">
        <w:rPr>
          <w:b/>
          <w:color w:val="000000"/>
          <w:sz w:val="28"/>
          <w:szCs w:val="28"/>
        </w:rPr>
        <w:t>органнары</w:t>
      </w:r>
      <w:proofErr w:type="spellEnd"/>
      <w:r w:rsidRPr="004F4FCA">
        <w:rPr>
          <w:b/>
          <w:color w:val="000000"/>
          <w:sz w:val="28"/>
          <w:szCs w:val="28"/>
        </w:rPr>
        <w:t xml:space="preserve"> һәм «Нурлат муниципаль районы» муниципаль </w:t>
      </w:r>
      <w:proofErr w:type="spellStart"/>
      <w:r w:rsidRPr="004F4FCA">
        <w:rPr>
          <w:b/>
          <w:color w:val="000000"/>
          <w:sz w:val="28"/>
          <w:szCs w:val="28"/>
        </w:rPr>
        <w:t>берәмлегенең</w:t>
      </w:r>
      <w:proofErr w:type="spellEnd"/>
      <w:r w:rsidRPr="004F4FCA">
        <w:rPr>
          <w:b/>
          <w:color w:val="000000"/>
          <w:sz w:val="28"/>
          <w:szCs w:val="28"/>
        </w:rPr>
        <w:t xml:space="preserve"> </w:t>
      </w:r>
      <w:proofErr w:type="spellStart"/>
      <w:r w:rsidRPr="004F4FCA">
        <w:rPr>
          <w:b/>
          <w:color w:val="000000"/>
          <w:sz w:val="28"/>
          <w:szCs w:val="28"/>
        </w:rPr>
        <w:t>җирле</w:t>
      </w:r>
      <w:proofErr w:type="spellEnd"/>
      <w:r w:rsidRPr="004F4FCA">
        <w:rPr>
          <w:b/>
          <w:color w:val="000000"/>
          <w:sz w:val="28"/>
          <w:szCs w:val="28"/>
        </w:rPr>
        <w:t xml:space="preserve"> </w:t>
      </w:r>
      <w:proofErr w:type="spellStart"/>
      <w:r w:rsidRPr="004F4FCA">
        <w:rPr>
          <w:b/>
          <w:color w:val="000000"/>
          <w:sz w:val="28"/>
          <w:szCs w:val="28"/>
        </w:rPr>
        <w:t>үзидарә</w:t>
      </w:r>
      <w:proofErr w:type="spellEnd"/>
      <w:r w:rsidRPr="004F4FCA">
        <w:rPr>
          <w:b/>
          <w:color w:val="000000"/>
          <w:sz w:val="28"/>
          <w:szCs w:val="28"/>
        </w:rPr>
        <w:t xml:space="preserve"> </w:t>
      </w:r>
      <w:proofErr w:type="spellStart"/>
      <w:r w:rsidRPr="004F4FCA">
        <w:rPr>
          <w:b/>
          <w:color w:val="000000"/>
          <w:sz w:val="28"/>
          <w:szCs w:val="28"/>
        </w:rPr>
        <w:t>органнары</w:t>
      </w:r>
      <w:proofErr w:type="spellEnd"/>
      <w:r w:rsidRPr="004F4FCA">
        <w:rPr>
          <w:b/>
          <w:color w:val="000000"/>
          <w:sz w:val="28"/>
          <w:szCs w:val="28"/>
        </w:rPr>
        <w:t xml:space="preserve"> </w:t>
      </w:r>
      <w:proofErr w:type="spellStart"/>
      <w:r w:rsidRPr="004F4FCA">
        <w:rPr>
          <w:b/>
          <w:color w:val="000000"/>
          <w:sz w:val="28"/>
          <w:szCs w:val="28"/>
        </w:rPr>
        <w:t>арасында</w:t>
      </w:r>
      <w:proofErr w:type="spellEnd"/>
      <w:r w:rsidRPr="004F4FCA">
        <w:rPr>
          <w:b/>
          <w:color w:val="000000"/>
          <w:sz w:val="28"/>
          <w:szCs w:val="28"/>
        </w:rPr>
        <w:t xml:space="preserve"> </w:t>
      </w:r>
      <w:proofErr w:type="spellStart"/>
      <w:r w:rsidRPr="004F4FCA">
        <w:rPr>
          <w:b/>
          <w:color w:val="000000"/>
          <w:sz w:val="28"/>
          <w:szCs w:val="28"/>
        </w:rPr>
        <w:t>җирле</w:t>
      </w:r>
      <w:proofErr w:type="spellEnd"/>
      <w:r w:rsidRPr="004F4FCA">
        <w:rPr>
          <w:b/>
          <w:color w:val="000000"/>
          <w:sz w:val="28"/>
          <w:szCs w:val="28"/>
        </w:rPr>
        <w:t xml:space="preserve"> </w:t>
      </w:r>
      <w:proofErr w:type="spellStart"/>
      <w:r w:rsidRPr="004F4FCA">
        <w:rPr>
          <w:b/>
          <w:color w:val="000000"/>
          <w:sz w:val="28"/>
          <w:szCs w:val="28"/>
        </w:rPr>
        <w:t>әһәмияттәге</w:t>
      </w:r>
      <w:proofErr w:type="spellEnd"/>
      <w:r w:rsidRPr="004F4FCA">
        <w:rPr>
          <w:b/>
          <w:color w:val="000000"/>
          <w:sz w:val="28"/>
          <w:szCs w:val="28"/>
        </w:rPr>
        <w:t xml:space="preserve"> </w:t>
      </w:r>
      <w:proofErr w:type="spellStart"/>
      <w:r w:rsidRPr="004F4FCA">
        <w:rPr>
          <w:b/>
          <w:color w:val="000000"/>
          <w:sz w:val="28"/>
          <w:szCs w:val="28"/>
        </w:rPr>
        <w:t>мәсьәлә</w:t>
      </w:r>
      <w:proofErr w:type="gramStart"/>
      <w:r w:rsidRPr="004F4FCA">
        <w:rPr>
          <w:b/>
          <w:color w:val="000000"/>
          <w:sz w:val="28"/>
          <w:szCs w:val="28"/>
        </w:rPr>
        <w:t>л</w:t>
      </w:r>
      <w:proofErr w:type="gramEnd"/>
      <w:r w:rsidRPr="004F4FCA">
        <w:rPr>
          <w:b/>
          <w:color w:val="000000"/>
          <w:sz w:val="28"/>
          <w:szCs w:val="28"/>
        </w:rPr>
        <w:t>әрне</w:t>
      </w:r>
      <w:proofErr w:type="spellEnd"/>
      <w:r w:rsidRPr="004F4FCA">
        <w:rPr>
          <w:b/>
          <w:color w:val="000000"/>
          <w:sz w:val="28"/>
          <w:szCs w:val="28"/>
        </w:rPr>
        <w:t xml:space="preserve"> </w:t>
      </w:r>
      <w:proofErr w:type="spellStart"/>
      <w:r w:rsidRPr="004F4FCA">
        <w:rPr>
          <w:b/>
          <w:color w:val="000000"/>
          <w:sz w:val="28"/>
          <w:szCs w:val="28"/>
        </w:rPr>
        <w:t>хәл</w:t>
      </w:r>
      <w:proofErr w:type="spellEnd"/>
      <w:r w:rsidRPr="004F4FCA">
        <w:rPr>
          <w:b/>
          <w:color w:val="000000"/>
          <w:sz w:val="28"/>
          <w:szCs w:val="28"/>
        </w:rPr>
        <w:t xml:space="preserve"> </w:t>
      </w:r>
      <w:proofErr w:type="spellStart"/>
      <w:r w:rsidRPr="004F4FCA">
        <w:rPr>
          <w:b/>
          <w:color w:val="000000"/>
          <w:sz w:val="28"/>
          <w:szCs w:val="28"/>
        </w:rPr>
        <w:t>итү</w:t>
      </w:r>
      <w:proofErr w:type="spellEnd"/>
      <w:r w:rsidRPr="004F4FCA">
        <w:rPr>
          <w:b/>
          <w:color w:val="000000"/>
          <w:sz w:val="28"/>
          <w:szCs w:val="28"/>
        </w:rPr>
        <w:t xml:space="preserve"> </w:t>
      </w:r>
      <w:proofErr w:type="spellStart"/>
      <w:r w:rsidRPr="004F4FCA">
        <w:rPr>
          <w:b/>
          <w:color w:val="000000"/>
          <w:sz w:val="28"/>
          <w:szCs w:val="28"/>
        </w:rPr>
        <w:t>вәкаләтләрен</w:t>
      </w:r>
      <w:proofErr w:type="spellEnd"/>
      <w:r w:rsidRPr="004F4FCA">
        <w:rPr>
          <w:b/>
          <w:color w:val="000000"/>
          <w:sz w:val="28"/>
          <w:szCs w:val="28"/>
        </w:rPr>
        <w:t xml:space="preserve"> </w:t>
      </w:r>
      <w:proofErr w:type="spellStart"/>
      <w:r w:rsidRPr="004F4FCA">
        <w:rPr>
          <w:b/>
          <w:color w:val="000000"/>
          <w:sz w:val="28"/>
          <w:szCs w:val="28"/>
        </w:rPr>
        <w:t>тапшыру</w:t>
      </w:r>
      <w:proofErr w:type="spellEnd"/>
      <w:r w:rsidRPr="004F4FCA">
        <w:rPr>
          <w:b/>
          <w:color w:val="000000"/>
          <w:sz w:val="28"/>
          <w:szCs w:val="28"/>
        </w:rPr>
        <w:t xml:space="preserve"> </w:t>
      </w:r>
      <w:proofErr w:type="spellStart"/>
      <w:r w:rsidRPr="004F4FCA">
        <w:rPr>
          <w:b/>
          <w:color w:val="000000"/>
          <w:sz w:val="28"/>
          <w:szCs w:val="28"/>
        </w:rPr>
        <w:t>турында</w:t>
      </w:r>
      <w:proofErr w:type="spellEnd"/>
      <w:r w:rsidRPr="004F4FCA">
        <w:rPr>
          <w:b/>
          <w:color w:val="000000"/>
          <w:sz w:val="28"/>
          <w:szCs w:val="28"/>
        </w:rPr>
        <w:t xml:space="preserve"> </w:t>
      </w:r>
      <w:proofErr w:type="spellStart"/>
      <w:r w:rsidRPr="004F4FCA">
        <w:rPr>
          <w:b/>
          <w:color w:val="000000"/>
          <w:sz w:val="28"/>
          <w:szCs w:val="28"/>
        </w:rPr>
        <w:t>килешүләр</w:t>
      </w:r>
      <w:proofErr w:type="spellEnd"/>
      <w:r w:rsidRPr="004F4FCA">
        <w:rPr>
          <w:b/>
          <w:color w:val="000000"/>
          <w:sz w:val="28"/>
          <w:szCs w:val="28"/>
        </w:rPr>
        <w:t xml:space="preserve"> </w:t>
      </w:r>
      <w:proofErr w:type="spellStart"/>
      <w:r w:rsidRPr="004F4FCA">
        <w:rPr>
          <w:b/>
          <w:color w:val="000000"/>
          <w:sz w:val="28"/>
          <w:szCs w:val="28"/>
        </w:rPr>
        <w:t>төзү</w:t>
      </w:r>
      <w:proofErr w:type="spellEnd"/>
      <w:r w:rsidRPr="004F4FCA">
        <w:rPr>
          <w:b/>
          <w:color w:val="000000"/>
          <w:sz w:val="28"/>
          <w:szCs w:val="28"/>
        </w:rPr>
        <w:t xml:space="preserve"> </w:t>
      </w:r>
      <w:proofErr w:type="spellStart"/>
      <w:r w:rsidRPr="004F4FCA">
        <w:rPr>
          <w:b/>
          <w:color w:val="000000"/>
          <w:sz w:val="28"/>
          <w:szCs w:val="28"/>
        </w:rPr>
        <w:t>тәртибен</w:t>
      </w:r>
      <w:proofErr w:type="spellEnd"/>
      <w:r w:rsidRPr="004F4FCA">
        <w:rPr>
          <w:b/>
          <w:color w:val="000000"/>
          <w:sz w:val="28"/>
          <w:szCs w:val="28"/>
        </w:rPr>
        <w:t xml:space="preserve"> </w:t>
      </w:r>
      <w:proofErr w:type="spellStart"/>
      <w:r w:rsidRPr="004F4FCA">
        <w:rPr>
          <w:b/>
          <w:color w:val="000000"/>
          <w:sz w:val="28"/>
          <w:szCs w:val="28"/>
        </w:rPr>
        <w:t>раслау</w:t>
      </w:r>
      <w:proofErr w:type="spellEnd"/>
      <w:r w:rsidRPr="004F4FCA">
        <w:rPr>
          <w:b/>
          <w:color w:val="000000"/>
          <w:sz w:val="28"/>
          <w:szCs w:val="28"/>
        </w:rPr>
        <w:t xml:space="preserve"> </w:t>
      </w:r>
      <w:proofErr w:type="spellStart"/>
      <w:r w:rsidRPr="004F4FCA">
        <w:rPr>
          <w:b/>
          <w:color w:val="000000"/>
          <w:sz w:val="28"/>
          <w:szCs w:val="28"/>
        </w:rPr>
        <w:t>хакында</w:t>
      </w:r>
      <w:proofErr w:type="spellEnd"/>
    </w:p>
    <w:p w:rsidR="00D8368F" w:rsidRPr="001D2E0A" w:rsidRDefault="00D8368F" w:rsidP="00D8368F">
      <w:pPr>
        <w:shd w:val="clear" w:color="auto" w:fill="FFFFFF"/>
        <w:tabs>
          <w:tab w:val="left" w:pos="1814"/>
          <w:tab w:val="left" w:pos="3322"/>
          <w:tab w:val="left" w:pos="5174"/>
        </w:tabs>
        <w:ind w:right="4538" w:firstLine="567"/>
        <w:rPr>
          <w:color w:val="000000"/>
          <w:sz w:val="28"/>
          <w:szCs w:val="28"/>
        </w:rPr>
      </w:pPr>
    </w:p>
    <w:p w:rsidR="00D8368F" w:rsidRPr="001D2E0A" w:rsidRDefault="00D8368F" w:rsidP="00D8368F">
      <w:pPr>
        <w:pStyle w:val="a8"/>
        <w:ind w:firstLine="708"/>
        <w:jc w:val="both"/>
        <w:rPr>
          <w:rFonts w:ascii="Times New Roman" w:hAnsi="Times New Roman"/>
          <w:b/>
          <w:bCs/>
          <w:sz w:val="28"/>
          <w:szCs w:val="28"/>
        </w:rPr>
      </w:pPr>
      <w:r w:rsidRPr="004F4FCA">
        <w:rPr>
          <w:rFonts w:ascii="Times New Roman" w:hAnsi="Times New Roman"/>
          <w:sz w:val="28"/>
          <w:szCs w:val="28"/>
        </w:rPr>
        <w:t xml:space="preserve">«Россия </w:t>
      </w:r>
      <w:proofErr w:type="spellStart"/>
      <w:r w:rsidRPr="004F4FCA">
        <w:rPr>
          <w:rFonts w:ascii="Times New Roman" w:hAnsi="Times New Roman"/>
          <w:sz w:val="28"/>
          <w:szCs w:val="28"/>
        </w:rPr>
        <w:t>Федерациясендә</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үзидарәне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оештыруның</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гомуми</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принциплары</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турында</w:t>
      </w:r>
      <w:proofErr w:type="spellEnd"/>
      <w:r w:rsidRPr="004F4FCA">
        <w:rPr>
          <w:rFonts w:ascii="Times New Roman" w:hAnsi="Times New Roman"/>
          <w:sz w:val="28"/>
          <w:szCs w:val="28"/>
        </w:rPr>
        <w:t xml:space="preserve">» 2003 </w:t>
      </w:r>
      <w:proofErr w:type="spellStart"/>
      <w:r w:rsidRPr="004F4FCA">
        <w:rPr>
          <w:rFonts w:ascii="Times New Roman" w:hAnsi="Times New Roman"/>
          <w:sz w:val="28"/>
          <w:szCs w:val="28"/>
        </w:rPr>
        <w:t>елның</w:t>
      </w:r>
      <w:proofErr w:type="spellEnd"/>
      <w:r w:rsidRPr="004F4FCA">
        <w:rPr>
          <w:rFonts w:ascii="Times New Roman" w:hAnsi="Times New Roman"/>
          <w:sz w:val="28"/>
          <w:szCs w:val="28"/>
        </w:rPr>
        <w:t xml:space="preserve"> 6 </w:t>
      </w:r>
      <w:proofErr w:type="spellStart"/>
      <w:r w:rsidRPr="004F4FCA">
        <w:rPr>
          <w:rFonts w:ascii="Times New Roman" w:hAnsi="Times New Roman"/>
          <w:sz w:val="28"/>
          <w:szCs w:val="28"/>
        </w:rPr>
        <w:t>октябрендәге</w:t>
      </w:r>
      <w:proofErr w:type="spellEnd"/>
      <w:r w:rsidRPr="004F4FCA">
        <w:rPr>
          <w:rFonts w:ascii="Times New Roman" w:hAnsi="Times New Roman"/>
          <w:sz w:val="28"/>
          <w:szCs w:val="28"/>
        </w:rPr>
        <w:t xml:space="preserve"> 131-ФЗ </w:t>
      </w:r>
      <w:proofErr w:type="spellStart"/>
      <w:r w:rsidRPr="004F4FCA">
        <w:rPr>
          <w:rFonts w:ascii="Times New Roman" w:hAnsi="Times New Roman"/>
          <w:sz w:val="28"/>
          <w:szCs w:val="28"/>
        </w:rPr>
        <w:t>номерлы</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Федераль</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законның</w:t>
      </w:r>
      <w:proofErr w:type="spellEnd"/>
      <w:r w:rsidRPr="004F4FCA">
        <w:rPr>
          <w:rFonts w:ascii="Times New Roman" w:hAnsi="Times New Roman"/>
          <w:sz w:val="28"/>
          <w:szCs w:val="28"/>
        </w:rPr>
        <w:t xml:space="preserve"> 15 </w:t>
      </w:r>
      <w:proofErr w:type="spellStart"/>
      <w:r w:rsidRPr="004F4FCA">
        <w:rPr>
          <w:rFonts w:ascii="Times New Roman" w:hAnsi="Times New Roman"/>
          <w:sz w:val="28"/>
          <w:szCs w:val="28"/>
        </w:rPr>
        <w:t>статьясындагы</w:t>
      </w:r>
      <w:proofErr w:type="spellEnd"/>
      <w:r w:rsidRPr="004F4FCA">
        <w:rPr>
          <w:rFonts w:ascii="Times New Roman" w:hAnsi="Times New Roman"/>
          <w:sz w:val="28"/>
          <w:szCs w:val="28"/>
        </w:rPr>
        <w:t xml:space="preserve"> 4 </w:t>
      </w:r>
      <w:proofErr w:type="spellStart"/>
      <w:r w:rsidRPr="004F4FCA">
        <w:rPr>
          <w:rFonts w:ascii="Times New Roman" w:hAnsi="Times New Roman"/>
          <w:sz w:val="28"/>
          <w:szCs w:val="28"/>
        </w:rPr>
        <w:t>өлеше</w:t>
      </w:r>
      <w:proofErr w:type="spellEnd"/>
      <w:r w:rsidRPr="004F4FCA">
        <w:rPr>
          <w:rFonts w:ascii="Times New Roman" w:hAnsi="Times New Roman"/>
          <w:sz w:val="28"/>
          <w:szCs w:val="28"/>
        </w:rPr>
        <w:t xml:space="preserve"> нигезендә, Татарстан </w:t>
      </w:r>
      <w:proofErr w:type="spellStart"/>
      <w:r w:rsidRPr="004F4FCA">
        <w:rPr>
          <w:rFonts w:ascii="Times New Roman" w:hAnsi="Times New Roman"/>
          <w:sz w:val="28"/>
          <w:szCs w:val="28"/>
        </w:rPr>
        <w:t>Республикасы</w:t>
      </w:r>
      <w:proofErr w:type="spellEnd"/>
      <w:r w:rsidRPr="004F4FCA">
        <w:rPr>
          <w:rFonts w:ascii="Times New Roman" w:hAnsi="Times New Roman"/>
          <w:sz w:val="28"/>
          <w:szCs w:val="28"/>
        </w:rPr>
        <w:t xml:space="preserve"> Нурлат муниципаль районының </w:t>
      </w:r>
      <w:r>
        <w:rPr>
          <w:rFonts w:ascii="Times New Roman" w:hAnsi="Times New Roman"/>
          <w:sz w:val="28"/>
          <w:szCs w:val="28"/>
        </w:rPr>
        <w:t>Заречный</w:t>
      </w:r>
      <w:r w:rsidRPr="004F4FCA">
        <w:rPr>
          <w:rFonts w:ascii="Times New Roman" w:hAnsi="Times New Roman"/>
          <w:sz w:val="28"/>
          <w:szCs w:val="28"/>
        </w:rPr>
        <w:t xml:space="preserve"> </w:t>
      </w:r>
      <w:proofErr w:type="spellStart"/>
      <w:r w:rsidRPr="004F4FCA">
        <w:rPr>
          <w:rFonts w:ascii="Times New Roman" w:hAnsi="Times New Roman"/>
          <w:sz w:val="28"/>
          <w:szCs w:val="28"/>
        </w:rPr>
        <w:t>авыл</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җирлеге</w:t>
      </w:r>
      <w:proofErr w:type="spellEnd"/>
      <w:r w:rsidRPr="004F4FCA">
        <w:rPr>
          <w:rFonts w:ascii="Times New Roman" w:hAnsi="Times New Roman"/>
          <w:sz w:val="28"/>
          <w:szCs w:val="28"/>
        </w:rPr>
        <w:t xml:space="preserve"> Советы</w:t>
      </w:r>
      <w:r w:rsidRPr="001D2E0A">
        <w:rPr>
          <w:rFonts w:ascii="Times New Roman" w:hAnsi="Times New Roman"/>
          <w:sz w:val="28"/>
          <w:szCs w:val="28"/>
        </w:rPr>
        <w:t xml:space="preserve">, </w:t>
      </w:r>
      <w:r>
        <w:rPr>
          <w:rFonts w:ascii="Times New Roman" w:hAnsi="Times New Roman"/>
          <w:b/>
          <w:sz w:val="28"/>
          <w:szCs w:val="28"/>
        </w:rPr>
        <w:t>КАРАР ИТТЕ</w:t>
      </w:r>
      <w:r w:rsidRPr="001D2E0A">
        <w:rPr>
          <w:rFonts w:ascii="Times New Roman" w:hAnsi="Times New Roman"/>
          <w:b/>
          <w:sz w:val="28"/>
          <w:szCs w:val="28"/>
        </w:rPr>
        <w:t>:</w:t>
      </w:r>
    </w:p>
    <w:p w:rsidR="00D8368F" w:rsidRPr="001D2E0A" w:rsidRDefault="00D8368F" w:rsidP="00D8368F">
      <w:pPr>
        <w:pStyle w:val="a8"/>
        <w:ind w:firstLine="708"/>
        <w:jc w:val="both"/>
        <w:rPr>
          <w:rFonts w:ascii="Times New Roman" w:hAnsi="Times New Roman"/>
          <w:sz w:val="28"/>
          <w:szCs w:val="28"/>
        </w:rPr>
      </w:pPr>
    </w:p>
    <w:p w:rsidR="00D8368F" w:rsidRPr="001D2E0A" w:rsidRDefault="00D8368F" w:rsidP="00D8368F">
      <w:pPr>
        <w:pStyle w:val="a8"/>
        <w:ind w:firstLine="708"/>
        <w:jc w:val="both"/>
        <w:rPr>
          <w:rFonts w:ascii="Times New Roman" w:hAnsi="Times New Roman"/>
          <w:sz w:val="28"/>
          <w:szCs w:val="28"/>
        </w:rPr>
      </w:pPr>
      <w:r w:rsidRPr="001D2E0A">
        <w:rPr>
          <w:rFonts w:ascii="Times New Roman" w:hAnsi="Times New Roman"/>
          <w:sz w:val="28"/>
          <w:szCs w:val="28"/>
        </w:rPr>
        <w:t xml:space="preserve">1. </w:t>
      </w:r>
      <w:r w:rsidRPr="004F4FCA">
        <w:rPr>
          <w:rFonts w:ascii="Times New Roman" w:hAnsi="Times New Roman"/>
          <w:sz w:val="28"/>
          <w:szCs w:val="28"/>
        </w:rPr>
        <w:t xml:space="preserve">«Татарстан </w:t>
      </w:r>
      <w:proofErr w:type="spellStart"/>
      <w:r w:rsidRPr="004F4FCA">
        <w:rPr>
          <w:rFonts w:ascii="Times New Roman" w:hAnsi="Times New Roman"/>
          <w:sz w:val="28"/>
          <w:szCs w:val="28"/>
        </w:rPr>
        <w:t>Республикасы</w:t>
      </w:r>
      <w:proofErr w:type="spellEnd"/>
      <w:r w:rsidRPr="004F4FCA">
        <w:rPr>
          <w:rFonts w:ascii="Times New Roman" w:hAnsi="Times New Roman"/>
          <w:sz w:val="28"/>
          <w:szCs w:val="28"/>
        </w:rPr>
        <w:t xml:space="preserve"> Нурлат муниципаль районының </w:t>
      </w:r>
      <w:r>
        <w:rPr>
          <w:rFonts w:ascii="Times New Roman" w:hAnsi="Times New Roman"/>
          <w:sz w:val="28"/>
          <w:szCs w:val="28"/>
        </w:rPr>
        <w:t>Заречный</w:t>
      </w:r>
      <w:r w:rsidRPr="004F4FCA">
        <w:rPr>
          <w:rFonts w:ascii="Times New Roman" w:hAnsi="Times New Roman"/>
          <w:sz w:val="28"/>
          <w:szCs w:val="28"/>
        </w:rPr>
        <w:t xml:space="preserve"> </w:t>
      </w:r>
      <w:proofErr w:type="spellStart"/>
      <w:r w:rsidRPr="004F4FCA">
        <w:rPr>
          <w:rFonts w:ascii="Times New Roman" w:hAnsi="Times New Roman"/>
          <w:sz w:val="28"/>
          <w:szCs w:val="28"/>
        </w:rPr>
        <w:t>авыл</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җирлеге</w:t>
      </w:r>
      <w:proofErr w:type="spellEnd"/>
      <w:r w:rsidRPr="004F4FCA">
        <w:rPr>
          <w:rFonts w:ascii="Times New Roman" w:hAnsi="Times New Roman"/>
          <w:sz w:val="28"/>
          <w:szCs w:val="28"/>
        </w:rPr>
        <w:t xml:space="preserve">» муниципаль </w:t>
      </w:r>
      <w:proofErr w:type="spellStart"/>
      <w:r w:rsidRPr="004F4FCA">
        <w:rPr>
          <w:rFonts w:ascii="Times New Roman" w:hAnsi="Times New Roman"/>
          <w:sz w:val="28"/>
          <w:szCs w:val="28"/>
        </w:rPr>
        <w:t>берәмлегенең</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үзидарә</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органнары</w:t>
      </w:r>
      <w:proofErr w:type="spellEnd"/>
      <w:r w:rsidRPr="004F4FCA">
        <w:rPr>
          <w:rFonts w:ascii="Times New Roman" w:hAnsi="Times New Roman"/>
          <w:sz w:val="28"/>
          <w:szCs w:val="28"/>
        </w:rPr>
        <w:t xml:space="preserve"> һәм «Татарстан </w:t>
      </w:r>
      <w:proofErr w:type="spellStart"/>
      <w:r w:rsidRPr="004F4FCA">
        <w:rPr>
          <w:rFonts w:ascii="Times New Roman" w:hAnsi="Times New Roman"/>
          <w:sz w:val="28"/>
          <w:szCs w:val="28"/>
        </w:rPr>
        <w:t>Республикасы</w:t>
      </w:r>
      <w:proofErr w:type="spellEnd"/>
      <w:r w:rsidRPr="004F4FCA">
        <w:rPr>
          <w:rFonts w:ascii="Times New Roman" w:hAnsi="Times New Roman"/>
          <w:sz w:val="28"/>
          <w:szCs w:val="28"/>
        </w:rPr>
        <w:t xml:space="preserve"> Нурлат муниципаль районы» муниципаль </w:t>
      </w:r>
      <w:proofErr w:type="spellStart"/>
      <w:r w:rsidRPr="004F4FCA">
        <w:rPr>
          <w:rFonts w:ascii="Times New Roman" w:hAnsi="Times New Roman"/>
          <w:sz w:val="28"/>
          <w:szCs w:val="28"/>
        </w:rPr>
        <w:t>берәмлегенең</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үзидарә</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органнары</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арасында</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әһәмияттәге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мәсьәлә</w:t>
      </w:r>
      <w:proofErr w:type="gramStart"/>
      <w:r w:rsidRPr="004F4FCA">
        <w:rPr>
          <w:rFonts w:ascii="Times New Roman" w:hAnsi="Times New Roman"/>
          <w:sz w:val="28"/>
          <w:szCs w:val="28"/>
        </w:rPr>
        <w:t>л</w:t>
      </w:r>
      <w:proofErr w:type="gramEnd"/>
      <w:r w:rsidRPr="004F4FCA">
        <w:rPr>
          <w:rFonts w:ascii="Times New Roman" w:hAnsi="Times New Roman"/>
          <w:sz w:val="28"/>
          <w:szCs w:val="28"/>
        </w:rPr>
        <w:t>әрне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хәл</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итү</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вәкаләтләрен</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тапшыру</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турында</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килешүләр</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төзү</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тәртибен</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расларга</w:t>
      </w:r>
      <w:proofErr w:type="spellEnd"/>
      <w:r w:rsidRPr="001D2E0A">
        <w:rPr>
          <w:rFonts w:ascii="Times New Roman" w:hAnsi="Times New Roman"/>
          <w:sz w:val="28"/>
          <w:szCs w:val="28"/>
        </w:rPr>
        <w:t>.</w:t>
      </w:r>
    </w:p>
    <w:p w:rsidR="00D8368F" w:rsidRPr="001D2E0A" w:rsidRDefault="00D8368F" w:rsidP="00D8368F">
      <w:pPr>
        <w:pStyle w:val="a8"/>
        <w:ind w:firstLine="708"/>
        <w:jc w:val="both"/>
        <w:rPr>
          <w:rFonts w:ascii="Times New Roman" w:hAnsi="Times New Roman"/>
          <w:sz w:val="28"/>
          <w:szCs w:val="28"/>
        </w:rPr>
      </w:pPr>
      <w:bookmarkStart w:id="0" w:name="sub_2"/>
      <w:r w:rsidRPr="001D2E0A">
        <w:rPr>
          <w:rFonts w:ascii="Times New Roman" w:hAnsi="Times New Roman"/>
          <w:sz w:val="28"/>
          <w:szCs w:val="28"/>
        </w:rPr>
        <w:t xml:space="preserve">2. </w:t>
      </w:r>
      <w:proofErr w:type="spellStart"/>
      <w:r w:rsidRPr="004F4FCA">
        <w:rPr>
          <w:rFonts w:ascii="Times New Roman" w:hAnsi="Times New Roman"/>
          <w:sz w:val="28"/>
          <w:szCs w:val="28"/>
        </w:rPr>
        <w:t>Әлеге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карарны</w:t>
      </w:r>
      <w:proofErr w:type="spellEnd"/>
      <w:r w:rsidRPr="004F4FCA">
        <w:rPr>
          <w:rFonts w:ascii="Times New Roman" w:hAnsi="Times New Roman"/>
          <w:sz w:val="28"/>
          <w:szCs w:val="28"/>
        </w:rPr>
        <w:t xml:space="preserve"> Интернет </w:t>
      </w:r>
      <w:proofErr w:type="spellStart"/>
      <w:r w:rsidRPr="004F4FCA">
        <w:rPr>
          <w:rFonts w:ascii="Times New Roman" w:hAnsi="Times New Roman"/>
          <w:sz w:val="28"/>
          <w:szCs w:val="28"/>
        </w:rPr>
        <w:t>мәгълүмат</w:t>
      </w:r>
      <w:proofErr w:type="spellEnd"/>
      <w:r w:rsidRPr="004F4FCA">
        <w:rPr>
          <w:rFonts w:ascii="Times New Roman" w:hAnsi="Times New Roman"/>
          <w:sz w:val="28"/>
          <w:szCs w:val="28"/>
        </w:rPr>
        <w:t xml:space="preserve">-телекоммуникация </w:t>
      </w:r>
      <w:proofErr w:type="spellStart"/>
      <w:r w:rsidRPr="004F4FCA">
        <w:rPr>
          <w:rFonts w:ascii="Times New Roman" w:hAnsi="Times New Roman"/>
          <w:sz w:val="28"/>
          <w:szCs w:val="28"/>
        </w:rPr>
        <w:t>челтәрендә</w:t>
      </w:r>
      <w:proofErr w:type="spellEnd"/>
      <w:r w:rsidRPr="004F4FCA">
        <w:rPr>
          <w:rFonts w:ascii="Times New Roman" w:hAnsi="Times New Roman"/>
          <w:sz w:val="28"/>
          <w:szCs w:val="28"/>
        </w:rPr>
        <w:t xml:space="preserve"> Татарстан </w:t>
      </w:r>
      <w:proofErr w:type="spellStart"/>
      <w:r w:rsidRPr="004F4FCA">
        <w:rPr>
          <w:rFonts w:ascii="Times New Roman" w:hAnsi="Times New Roman"/>
          <w:sz w:val="28"/>
          <w:szCs w:val="28"/>
        </w:rPr>
        <w:t>Республикасы</w:t>
      </w:r>
      <w:proofErr w:type="spellEnd"/>
      <w:r w:rsidRPr="004F4FCA">
        <w:rPr>
          <w:rFonts w:ascii="Times New Roman" w:hAnsi="Times New Roman"/>
          <w:sz w:val="28"/>
          <w:szCs w:val="28"/>
        </w:rPr>
        <w:t xml:space="preserve"> </w:t>
      </w:r>
      <w:proofErr w:type="spellStart"/>
      <w:proofErr w:type="gramStart"/>
      <w:r w:rsidRPr="004F4FCA">
        <w:rPr>
          <w:rFonts w:ascii="Times New Roman" w:hAnsi="Times New Roman"/>
          <w:sz w:val="28"/>
          <w:szCs w:val="28"/>
        </w:rPr>
        <w:t>р</w:t>
      </w:r>
      <w:proofErr w:type="gramEnd"/>
      <w:r w:rsidRPr="004F4FCA">
        <w:rPr>
          <w:rFonts w:ascii="Times New Roman" w:hAnsi="Times New Roman"/>
          <w:sz w:val="28"/>
          <w:szCs w:val="28"/>
        </w:rPr>
        <w:t>әсми</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хокукый</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мәгълүмат</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порталында</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урнаштырырга</w:t>
      </w:r>
      <w:proofErr w:type="spellEnd"/>
      <w:r w:rsidRPr="004F4FCA">
        <w:rPr>
          <w:rFonts w:ascii="Times New Roman" w:hAnsi="Times New Roman"/>
          <w:sz w:val="28"/>
          <w:szCs w:val="28"/>
        </w:rPr>
        <w:t xml:space="preserve"> һәм Нурлат муниципаль районының </w:t>
      </w:r>
      <w:proofErr w:type="spellStart"/>
      <w:r w:rsidRPr="004F4FCA">
        <w:rPr>
          <w:rFonts w:ascii="Times New Roman" w:hAnsi="Times New Roman"/>
          <w:sz w:val="28"/>
          <w:szCs w:val="28"/>
        </w:rPr>
        <w:t>рәсми</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сайтында</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бастыры</w:t>
      </w:r>
      <w:r>
        <w:rPr>
          <w:rFonts w:ascii="Times New Roman" w:hAnsi="Times New Roman"/>
          <w:sz w:val="28"/>
          <w:szCs w:val="28"/>
        </w:rPr>
        <w:t>рга</w:t>
      </w:r>
      <w:proofErr w:type="spellEnd"/>
      <w:r>
        <w:rPr>
          <w:rFonts w:ascii="Times New Roman" w:hAnsi="Times New Roman"/>
          <w:sz w:val="28"/>
          <w:szCs w:val="28"/>
        </w:rPr>
        <w:t xml:space="preserve"> http://nurlat.tatarstan.ru/</w:t>
      </w:r>
      <w:r w:rsidRPr="001D2E0A">
        <w:rPr>
          <w:rFonts w:ascii="Times New Roman" w:hAnsi="Times New Roman"/>
          <w:sz w:val="28"/>
          <w:szCs w:val="28"/>
        </w:rPr>
        <w:t>.</w:t>
      </w:r>
    </w:p>
    <w:p w:rsidR="00D8368F" w:rsidRPr="001D2E0A" w:rsidRDefault="00D8368F" w:rsidP="00D8368F">
      <w:pPr>
        <w:pStyle w:val="a8"/>
        <w:ind w:firstLine="708"/>
        <w:jc w:val="both"/>
        <w:rPr>
          <w:rFonts w:ascii="Times New Roman" w:hAnsi="Times New Roman"/>
          <w:sz w:val="28"/>
          <w:szCs w:val="28"/>
        </w:rPr>
      </w:pPr>
      <w:r w:rsidRPr="001D2E0A">
        <w:rPr>
          <w:rFonts w:ascii="Times New Roman" w:hAnsi="Times New Roman"/>
          <w:sz w:val="28"/>
          <w:szCs w:val="28"/>
        </w:rPr>
        <w:t xml:space="preserve">3. </w:t>
      </w:r>
      <w:proofErr w:type="spellStart"/>
      <w:r w:rsidRPr="004F4FCA">
        <w:rPr>
          <w:rFonts w:ascii="Times New Roman" w:hAnsi="Times New Roman"/>
          <w:sz w:val="28"/>
          <w:szCs w:val="28"/>
        </w:rPr>
        <w:t>Әлеге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карар</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басылып</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чыккан</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көненнән</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үз</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көченә</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керә</w:t>
      </w:r>
      <w:proofErr w:type="spellEnd"/>
      <w:r w:rsidRPr="001D2E0A">
        <w:rPr>
          <w:rFonts w:ascii="Times New Roman" w:hAnsi="Times New Roman"/>
          <w:sz w:val="28"/>
          <w:szCs w:val="28"/>
        </w:rPr>
        <w:t>.</w:t>
      </w:r>
    </w:p>
    <w:bookmarkEnd w:id="0"/>
    <w:p w:rsidR="00D8368F" w:rsidRPr="001D2E0A" w:rsidRDefault="00D8368F" w:rsidP="00D8368F">
      <w:pPr>
        <w:pStyle w:val="a8"/>
        <w:jc w:val="both"/>
        <w:rPr>
          <w:rFonts w:ascii="Times New Roman" w:hAnsi="Times New Roman"/>
          <w:sz w:val="28"/>
          <w:szCs w:val="28"/>
        </w:rPr>
      </w:pPr>
    </w:p>
    <w:p w:rsidR="00D8368F" w:rsidRPr="001D2E0A" w:rsidRDefault="00D8368F" w:rsidP="00D8368F">
      <w:pPr>
        <w:pStyle w:val="a8"/>
        <w:jc w:val="both"/>
        <w:rPr>
          <w:rFonts w:ascii="Times New Roman" w:hAnsi="Times New Roman"/>
          <w:sz w:val="28"/>
          <w:szCs w:val="28"/>
        </w:rPr>
      </w:pPr>
    </w:p>
    <w:p w:rsidR="00D8368F" w:rsidRPr="001D2E0A" w:rsidRDefault="00D8368F" w:rsidP="00D8368F">
      <w:pPr>
        <w:pStyle w:val="a8"/>
        <w:jc w:val="both"/>
        <w:rPr>
          <w:rFonts w:ascii="Times New Roman" w:hAnsi="Times New Roman"/>
          <w:sz w:val="28"/>
          <w:szCs w:val="28"/>
        </w:rPr>
      </w:pPr>
    </w:p>
    <w:p w:rsidR="00D8368F" w:rsidRPr="001D2E0A" w:rsidRDefault="00D8368F" w:rsidP="00D8368F">
      <w:pPr>
        <w:pStyle w:val="a8"/>
        <w:jc w:val="both"/>
        <w:rPr>
          <w:rFonts w:ascii="Times New Roman" w:hAnsi="Times New Roman"/>
          <w:sz w:val="28"/>
          <w:szCs w:val="28"/>
        </w:rPr>
      </w:pPr>
    </w:p>
    <w:p w:rsidR="00D8368F" w:rsidRPr="004F4FCA" w:rsidRDefault="00D8368F" w:rsidP="00D8368F">
      <w:pPr>
        <w:pStyle w:val="a8"/>
        <w:jc w:val="both"/>
        <w:rPr>
          <w:rFonts w:ascii="Times New Roman" w:hAnsi="Times New Roman"/>
          <w:sz w:val="28"/>
          <w:szCs w:val="28"/>
        </w:rPr>
      </w:pPr>
      <w:r w:rsidRPr="004F4FCA">
        <w:rPr>
          <w:rFonts w:ascii="Times New Roman" w:hAnsi="Times New Roman"/>
          <w:sz w:val="28"/>
          <w:szCs w:val="28"/>
        </w:rPr>
        <w:t xml:space="preserve">Татарстан </w:t>
      </w:r>
      <w:proofErr w:type="spellStart"/>
      <w:r w:rsidRPr="004F4FCA">
        <w:rPr>
          <w:rFonts w:ascii="Times New Roman" w:hAnsi="Times New Roman"/>
          <w:sz w:val="28"/>
          <w:szCs w:val="28"/>
        </w:rPr>
        <w:t>Республикасы</w:t>
      </w:r>
      <w:proofErr w:type="spellEnd"/>
    </w:p>
    <w:p w:rsidR="00D8368F" w:rsidRPr="004F4FCA" w:rsidRDefault="00D8368F" w:rsidP="00D8368F">
      <w:pPr>
        <w:pStyle w:val="a8"/>
        <w:jc w:val="both"/>
        <w:rPr>
          <w:rFonts w:ascii="Times New Roman" w:hAnsi="Times New Roman"/>
          <w:sz w:val="28"/>
          <w:szCs w:val="28"/>
        </w:rPr>
      </w:pPr>
      <w:r w:rsidRPr="004F4FCA">
        <w:rPr>
          <w:rFonts w:ascii="Times New Roman" w:hAnsi="Times New Roman"/>
          <w:sz w:val="28"/>
          <w:szCs w:val="28"/>
        </w:rPr>
        <w:t>Нурлат муниципаль районы</w:t>
      </w:r>
    </w:p>
    <w:p w:rsidR="00D8368F" w:rsidRPr="004F4FCA" w:rsidRDefault="00D8368F" w:rsidP="00D8368F">
      <w:pPr>
        <w:pStyle w:val="a8"/>
        <w:jc w:val="both"/>
        <w:rPr>
          <w:rFonts w:ascii="Times New Roman" w:hAnsi="Times New Roman"/>
          <w:sz w:val="28"/>
          <w:szCs w:val="28"/>
        </w:rPr>
      </w:pPr>
      <w:r>
        <w:rPr>
          <w:rFonts w:ascii="Times New Roman" w:hAnsi="Times New Roman"/>
          <w:sz w:val="28"/>
          <w:szCs w:val="28"/>
        </w:rPr>
        <w:t>Заречный</w:t>
      </w:r>
      <w:r w:rsidRPr="004F4FCA">
        <w:rPr>
          <w:rFonts w:ascii="Times New Roman" w:hAnsi="Times New Roman"/>
          <w:sz w:val="28"/>
          <w:szCs w:val="28"/>
        </w:rPr>
        <w:t xml:space="preserve"> </w:t>
      </w:r>
      <w:proofErr w:type="spellStart"/>
      <w:r w:rsidRPr="004F4FCA">
        <w:rPr>
          <w:rFonts w:ascii="Times New Roman" w:hAnsi="Times New Roman"/>
          <w:sz w:val="28"/>
          <w:szCs w:val="28"/>
        </w:rPr>
        <w:t>авыл</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җирлеге</w:t>
      </w:r>
      <w:proofErr w:type="spellEnd"/>
    </w:p>
    <w:p w:rsidR="00D8368F" w:rsidRPr="00D8368F" w:rsidRDefault="00D8368F" w:rsidP="00D8368F">
      <w:pPr>
        <w:pStyle w:val="a8"/>
        <w:jc w:val="both"/>
        <w:rPr>
          <w:rFonts w:ascii="Times New Roman" w:hAnsi="Times New Roman"/>
          <w:i/>
          <w:sz w:val="28"/>
          <w:szCs w:val="28"/>
          <w:lang w:val="tt-RU"/>
        </w:rPr>
      </w:pPr>
      <w:r w:rsidRPr="004F4FCA">
        <w:rPr>
          <w:rFonts w:ascii="Times New Roman" w:hAnsi="Times New Roman"/>
          <w:sz w:val="28"/>
          <w:szCs w:val="28"/>
        </w:rPr>
        <w:t xml:space="preserve">Советы </w:t>
      </w:r>
      <w:proofErr w:type="spellStart"/>
      <w:proofErr w:type="gramStart"/>
      <w:r w:rsidRPr="004F4FCA">
        <w:rPr>
          <w:rFonts w:ascii="Times New Roman" w:hAnsi="Times New Roman"/>
          <w:sz w:val="28"/>
          <w:szCs w:val="28"/>
        </w:rPr>
        <w:t>р</w:t>
      </w:r>
      <w:proofErr w:type="gramEnd"/>
      <w:r w:rsidRPr="004F4FCA">
        <w:rPr>
          <w:rFonts w:ascii="Times New Roman" w:hAnsi="Times New Roman"/>
          <w:sz w:val="28"/>
          <w:szCs w:val="28"/>
        </w:rPr>
        <w:t>әисе</w:t>
      </w:r>
      <w:proofErr w:type="spellEnd"/>
      <w:r w:rsidRPr="004F4FCA">
        <w:rPr>
          <w:rFonts w:ascii="Times New Roman" w:hAnsi="Times New Roman"/>
          <w:sz w:val="28"/>
          <w:szCs w:val="28"/>
        </w:rPr>
        <w:t xml:space="preserve">  </w:t>
      </w:r>
      <w:r w:rsidRPr="001D2E0A">
        <w:rPr>
          <w:rFonts w:ascii="Times New Roman" w:hAnsi="Times New Roman"/>
          <w:sz w:val="28"/>
          <w:szCs w:val="28"/>
        </w:rPr>
        <w:t xml:space="preserve">                                                                            </w:t>
      </w:r>
      <w:r>
        <w:rPr>
          <w:rFonts w:ascii="Times New Roman" w:hAnsi="Times New Roman"/>
          <w:sz w:val="28"/>
          <w:szCs w:val="28"/>
          <w:lang w:val="tt-RU"/>
        </w:rPr>
        <w:t>З.Х. Низамиев</w:t>
      </w:r>
    </w:p>
    <w:p w:rsidR="00D8368F" w:rsidRPr="001D2E0A" w:rsidRDefault="00D8368F" w:rsidP="00D8368F">
      <w:pPr>
        <w:spacing w:line="240" w:lineRule="atLeast"/>
        <w:jc w:val="both"/>
        <w:rPr>
          <w:sz w:val="28"/>
          <w:szCs w:val="28"/>
        </w:rPr>
      </w:pPr>
    </w:p>
    <w:p w:rsidR="00D8368F" w:rsidRPr="001D2E0A" w:rsidRDefault="00D8368F" w:rsidP="00D8368F">
      <w:pPr>
        <w:jc w:val="both"/>
        <w:rPr>
          <w:sz w:val="28"/>
          <w:szCs w:val="28"/>
        </w:rPr>
      </w:pPr>
    </w:p>
    <w:p w:rsidR="00D8368F" w:rsidRDefault="00D8368F" w:rsidP="00D8368F">
      <w:pPr>
        <w:shd w:val="clear" w:color="auto" w:fill="FFFFFF"/>
        <w:tabs>
          <w:tab w:val="left" w:pos="1032"/>
        </w:tabs>
        <w:ind w:left="6237"/>
        <w:rPr>
          <w:color w:val="000000"/>
        </w:rPr>
      </w:pPr>
    </w:p>
    <w:p w:rsidR="00D8368F" w:rsidRDefault="00D8368F" w:rsidP="00D8368F">
      <w:pPr>
        <w:shd w:val="clear" w:color="auto" w:fill="FFFFFF"/>
        <w:tabs>
          <w:tab w:val="left" w:pos="1032"/>
        </w:tabs>
        <w:ind w:left="6237"/>
        <w:rPr>
          <w:color w:val="000000"/>
        </w:rPr>
      </w:pPr>
    </w:p>
    <w:p w:rsidR="00D8368F" w:rsidRDefault="00D8368F" w:rsidP="00D8368F">
      <w:pPr>
        <w:shd w:val="clear" w:color="auto" w:fill="FFFFFF"/>
        <w:tabs>
          <w:tab w:val="left" w:pos="1032"/>
        </w:tabs>
        <w:ind w:left="6237"/>
        <w:rPr>
          <w:color w:val="000000"/>
        </w:rPr>
      </w:pPr>
    </w:p>
    <w:p w:rsidR="00D8368F" w:rsidRPr="001D2E0A" w:rsidRDefault="00D8368F" w:rsidP="00D8368F">
      <w:pPr>
        <w:shd w:val="clear" w:color="auto" w:fill="FFFFFF"/>
        <w:ind w:left="5670"/>
        <w:jc w:val="both"/>
        <w:rPr>
          <w:bCs/>
          <w:color w:val="000000"/>
        </w:rPr>
      </w:pPr>
      <w:r w:rsidRPr="004F4FCA">
        <w:rPr>
          <w:color w:val="000000"/>
        </w:rPr>
        <w:lastRenderedPageBreak/>
        <w:t xml:space="preserve">Татарстан </w:t>
      </w:r>
      <w:proofErr w:type="spellStart"/>
      <w:r w:rsidRPr="004F4FCA">
        <w:rPr>
          <w:color w:val="000000"/>
        </w:rPr>
        <w:t>Республикасы</w:t>
      </w:r>
      <w:proofErr w:type="spellEnd"/>
      <w:r w:rsidRPr="004F4FCA">
        <w:rPr>
          <w:color w:val="000000"/>
        </w:rPr>
        <w:t xml:space="preserve"> Нурлат муниципаль районы </w:t>
      </w:r>
      <w:r>
        <w:rPr>
          <w:color w:val="000000"/>
        </w:rPr>
        <w:t>Заречный</w:t>
      </w:r>
      <w:r w:rsidRPr="004F4FCA">
        <w:rPr>
          <w:color w:val="000000"/>
        </w:rPr>
        <w:t xml:space="preserve"> </w:t>
      </w:r>
      <w:proofErr w:type="spellStart"/>
      <w:r w:rsidRPr="004F4FCA">
        <w:rPr>
          <w:color w:val="000000"/>
        </w:rPr>
        <w:t>авыл</w:t>
      </w:r>
      <w:proofErr w:type="spellEnd"/>
      <w:r w:rsidRPr="004F4FCA">
        <w:rPr>
          <w:color w:val="000000"/>
        </w:rPr>
        <w:t xml:space="preserve"> </w:t>
      </w:r>
      <w:proofErr w:type="spellStart"/>
      <w:r w:rsidRPr="004F4FCA">
        <w:rPr>
          <w:color w:val="000000"/>
        </w:rPr>
        <w:t>җирлеге</w:t>
      </w:r>
      <w:proofErr w:type="spellEnd"/>
      <w:r w:rsidRPr="004F4FCA">
        <w:rPr>
          <w:color w:val="000000"/>
        </w:rPr>
        <w:t xml:space="preserve"> </w:t>
      </w:r>
      <w:proofErr w:type="spellStart"/>
      <w:r w:rsidRPr="004F4FCA">
        <w:rPr>
          <w:color w:val="000000"/>
        </w:rPr>
        <w:t>Советыны</w:t>
      </w:r>
      <w:r>
        <w:rPr>
          <w:color w:val="000000"/>
        </w:rPr>
        <w:t>ң</w:t>
      </w:r>
      <w:proofErr w:type="spellEnd"/>
      <w:r>
        <w:rPr>
          <w:color w:val="000000"/>
        </w:rPr>
        <w:t xml:space="preserve"> 2020 </w:t>
      </w:r>
      <w:proofErr w:type="spellStart"/>
      <w:r>
        <w:rPr>
          <w:color w:val="000000"/>
        </w:rPr>
        <w:t>елның</w:t>
      </w:r>
      <w:proofErr w:type="spellEnd"/>
      <w:r>
        <w:rPr>
          <w:color w:val="000000"/>
        </w:rPr>
        <w:t xml:space="preserve"> </w:t>
      </w:r>
      <w:r>
        <w:rPr>
          <w:color w:val="000000"/>
          <w:lang w:val="tt-RU"/>
        </w:rPr>
        <w:t>4</w:t>
      </w:r>
      <w:r>
        <w:rPr>
          <w:color w:val="000000"/>
        </w:rPr>
        <w:t xml:space="preserve"> </w:t>
      </w:r>
      <w:proofErr w:type="spellStart"/>
      <w:r>
        <w:rPr>
          <w:color w:val="000000"/>
        </w:rPr>
        <w:t>сентябрендәге</w:t>
      </w:r>
      <w:proofErr w:type="spellEnd"/>
      <w:r>
        <w:rPr>
          <w:color w:val="000000"/>
        </w:rPr>
        <w:t xml:space="preserve"> 11</w:t>
      </w:r>
      <w:r>
        <w:rPr>
          <w:color w:val="000000"/>
          <w:lang w:val="tt-RU"/>
        </w:rPr>
        <w:t>5</w:t>
      </w:r>
      <w:r>
        <w:rPr>
          <w:color w:val="000000"/>
        </w:rPr>
        <w:t xml:space="preserve"> </w:t>
      </w:r>
      <w:proofErr w:type="spellStart"/>
      <w:r>
        <w:rPr>
          <w:color w:val="000000"/>
        </w:rPr>
        <w:t>номерлы</w:t>
      </w:r>
      <w:proofErr w:type="spellEnd"/>
      <w:r>
        <w:rPr>
          <w:color w:val="000000"/>
        </w:rPr>
        <w:t xml:space="preserve"> </w:t>
      </w:r>
      <w:proofErr w:type="spellStart"/>
      <w:r>
        <w:rPr>
          <w:color w:val="000000"/>
        </w:rPr>
        <w:t>карарына</w:t>
      </w:r>
      <w:proofErr w:type="spellEnd"/>
      <w:r>
        <w:rPr>
          <w:color w:val="000000"/>
        </w:rPr>
        <w:t xml:space="preserve"> </w:t>
      </w:r>
      <w:r w:rsidRPr="004F4FCA">
        <w:rPr>
          <w:color w:val="000000"/>
        </w:rPr>
        <w:t xml:space="preserve"> </w:t>
      </w:r>
      <w:proofErr w:type="spellStart"/>
      <w:r w:rsidRPr="004F4FCA">
        <w:rPr>
          <w:color w:val="000000"/>
        </w:rPr>
        <w:t>кушымта</w:t>
      </w:r>
      <w:bookmarkStart w:id="1" w:name="_GoBack"/>
      <w:bookmarkEnd w:id="1"/>
      <w:proofErr w:type="spellEnd"/>
    </w:p>
    <w:p w:rsidR="00D8368F" w:rsidRPr="001D2E0A" w:rsidRDefault="00D8368F" w:rsidP="00D8368F">
      <w:pPr>
        <w:shd w:val="clear" w:color="auto" w:fill="FFFFFF"/>
        <w:jc w:val="center"/>
        <w:rPr>
          <w:bCs/>
          <w:color w:val="000000"/>
        </w:rPr>
      </w:pPr>
    </w:p>
    <w:p w:rsidR="00D8368F" w:rsidRPr="004F4FCA" w:rsidRDefault="00D8368F" w:rsidP="00D8368F">
      <w:pPr>
        <w:pStyle w:val="a8"/>
        <w:jc w:val="center"/>
        <w:rPr>
          <w:rFonts w:ascii="Times New Roman" w:hAnsi="Times New Roman"/>
          <w:b/>
          <w:sz w:val="28"/>
          <w:szCs w:val="28"/>
        </w:rPr>
      </w:pPr>
      <w:r w:rsidRPr="004F4FCA">
        <w:rPr>
          <w:rFonts w:ascii="Times New Roman" w:hAnsi="Times New Roman"/>
          <w:b/>
          <w:sz w:val="28"/>
          <w:szCs w:val="28"/>
        </w:rPr>
        <w:t xml:space="preserve">«Татарстан </w:t>
      </w:r>
      <w:proofErr w:type="spellStart"/>
      <w:r w:rsidRPr="004F4FCA">
        <w:rPr>
          <w:rFonts w:ascii="Times New Roman" w:hAnsi="Times New Roman"/>
          <w:b/>
          <w:sz w:val="28"/>
          <w:szCs w:val="28"/>
        </w:rPr>
        <w:t>Республикасы</w:t>
      </w:r>
      <w:proofErr w:type="spellEnd"/>
      <w:r w:rsidRPr="004F4FCA">
        <w:rPr>
          <w:rFonts w:ascii="Times New Roman" w:hAnsi="Times New Roman"/>
          <w:b/>
          <w:sz w:val="28"/>
          <w:szCs w:val="28"/>
        </w:rPr>
        <w:t xml:space="preserve"> Нурлат муниципаль районының </w:t>
      </w:r>
      <w:r>
        <w:rPr>
          <w:rFonts w:ascii="Times New Roman" w:hAnsi="Times New Roman"/>
          <w:b/>
          <w:sz w:val="28"/>
          <w:szCs w:val="28"/>
        </w:rPr>
        <w:t>Заречный</w:t>
      </w:r>
      <w:r w:rsidRPr="004F4FCA">
        <w:rPr>
          <w:rFonts w:ascii="Times New Roman" w:hAnsi="Times New Roman"/>
          <w:b/>
          <w:sz w:val="28"/>
          <w:szCs w:val="28"/>
        </w:rPr>
        <w:t xml:space="preserve"> </w:t>
      </w:r>
      <w:proofErr w:type="spellStart"/>
      <w:r w:rsidRPr="004F4FCA">
        <w:rPr>
          <w:rFonts w:ascii="Times New Roman" w:hAnsi="Times New Roman"/>
          <w:b/>
          <w:sz w:val="28"/>
          <w:szCs w:val="28"/>
        </w:rPr>
        <w:t>авыл</w:t>
      </w:r>
      <w:proofErr w:type="spellEnd"/>
      <w:r w:rsidRPr="004F4FCA">
        <w:rPr>
          <w:rFonts w:ascii="Times New Roman" w:hAnsi="Times New Roman"/>
          <w:b/>
          <w:sz w:val="28"/>
          <w:szCs w:val="28"/>
        </w:rPr>
        <w:t xml:space="preserve"> </w:t>
      </w:r>
      <w:proofErr w:type="spellStart"/>
      <w:r w:rsidRPr="004F4FCA">
        <w:rPr>
          <w:rFonts w:ascii="Times New Roman" w:hAnsi="Times New Roman"/>
          <w:b/>
          <w:sz w:val="28"/>
          <w:szCs w:val="28"/>
        </w:rPr>
        <w:t>җирлеге</w:t>
      </w:r>
      <w:proofErr w:type="spellEnd"/>
      <w:r w:rsidRPr="004F4FCA">
        <w:rPr>
          <w:rFonts w:ascii="Times New Roman" w:hAnsi="Times New Roman"/>
          <w:b/>
          <w:sz w:val="28"/>
          <w:szCs w:val="28"/>
        </w:rPr>
        <w:t xml:space="preserve">» муниципаль </w:t>
      </w:r>
      <w:proofErr w:type="spellStart"/>
      <w:r w:rsidRPr="004F4FCA">
        <w:rPr>
          <w:rFonts w:ascii="Times New Roman" w:hAnsi="Times New Roman"/>
          <w:b/>
          <w:sz w:val="28"/>
          <w:szCs w:val="28"/>
        </w:rPr>
        <w:t>берәмлегенең</w:t>
      </w:r>
      <w:proofErr w:type="spellEnd"/>
      <w:r w:rsidRPr="004F4FCA">
        <w:rPr>
          <w:rFonts w:ascii="Times New Roman" w:hAnsi="Times New Roman"/>
          <w:b/>
          <w:sz w:val="28"/>
          <w:szCs w:val="28"/>
        </w:rPr>
        <w:t xml:space="preserve"> </w:t>
      </w:r>
      <w:proofErr w:type="spellStart"/>
      <w:r w:rsidRPr="004F4FCA">
        <w:rPr>
          <w:rFonts w:ascii="Times New Roman" w:hAnsi="Times New Roman"/>
          <w:b/>
          <w:sz w:val="28"/>
          <w:szCs w:val="28"/>
        </w:rPr>
        <w:t>җирле</w:t>
      </w:r>
      <w:proofErr w:type="spellEnd"/>
      <w:r w:rsidRPr="004F4FCA">
        <w:rPr>
          <w:rFonts w:ascii="Times New Roman" w:hAnsi="Times New Roman"/>
          <w:b/>
          <w:sz w:val="28"/>
          <w:szCs w:val="28"/>
        </w:rPr>
        <w:t xml:space="preserve"> </w:t>
      </w:r>
      <w:proofErr w:type="spellStart"/>
      <w:r w:rsidRPr="004F4FCA">
        <w:rPr>
          <w:rFonts w:ascii="Times New Roman" w:hAnsi="Times New Roman"/>
          <w:b/>
          <w:sz w:val="28"/>
          <w:szCs w:val="28"/>
        </w:rPr>
        <w:t>үзидарә</w:t>
      </w:r>
      <w:proofErr w:type="spellEnd"/>
      <w:r w:rsidRPr="004F4FCA">
        <w:rPr>
          <w:rFonts w:ascii="Times New Roman" w:hAnsi="Times New Roman"/>
          <w:b/>
          <w:sz w:val="28"/>
          <w:szCs w:val="28"/>
        </w:rPr>
        <w:t xml:space="preserve"> </w:t>
      </w:r>
      <w:proofErr w:type="spellStart"/>
      <w:r w:rsidRPr="004F4FCA">
        <w:rPr>
          <w:rFonts w:ascii="Times New Roman" w:hAnsi="Times New Roman"/>
          <w:b/>
          <w:sz w:val="28"/>
          <w:szCs w:val="28"/>
        </w:rPr>
        <w:t>органнары</w:t>
      </w:r>
      <w:proofErr w:type="spellEnd"/>
      <w:r w:rsidRPr="004F4FCA">
        <w:rPr>
          <w:rFonts w:ascii="Times New Roman" w:hAnsi="Times New Roman"/>
          <w:b/>
          <w:sz w:val="28"/>
          <w:szCs w:val="28"/>
        </w:rPr>
        <w:t xml:space="preserve"> һәм «Татарстан </w:t>
      </w:r>
      <w:proofErr w:type="spellStart"/>
      <w:r w:rsidRPr="004F4FCA">
        <w:rPr>
          <w:rFonts w:ascii="Times New Roman" w:hAnsi="Times New Roman"/>
          <w:b/>
          <w:sz w:val="28"/>
          <w:szCs w:val="28"/>
        </w:rPr>
        <w:t>Республикасы</w:t>
      </w:r>
      <w:proofErr w:type="spellEnd"/>
      <w:r w:rsidRPr="004F4FCA">
        <w:rPr>
          <w:rFonts w:ascii="Times New Roman" w:hAnsi="Times New Roman"/>
          <w:b/>
          <w:sz w:val="28"/>
          <w:szCs w:val="28"/>
        </w:rPr>
        <w:t xml:space="preserve"> Нурлат муниципаль районы» муниципаль </w:t>
      </w:r>
      <w:proofErr w:type="spellStart"/>
      <w:r w:rsidRPr="004F4FCA">
        <w:rPr>
          <w:rFonts w:ascii="Times New Roman" w:hAnsi="Times New Roman"/>
          <w:b/>
          <w:sz w:val="28"/>
          <w:szCs w:val="28"/>
        </w:rPr>
        <w:t>берәмлегенең</w:t>
      </w:r>
      <w:proofErr w:type="spellEnd"/>
      <w:r w:rsidRPr="004F4FCA">
        <w:rPr>
          <w:rFonts w:ascii="Times New Roman" w:hAnsi="Times New Roman"/>
          <w:b/>
          <w:sz w:val="28"/>
          <w:szCs w:val="28"/>
        </w:rPr>
        <w:t xml:space="preserve"> </w:t>
      </w:r>
      <w:proofErr w:type="spellStart"/>
      <w:r w:rsidRPr="004F4FCA">
        <w:rPr>
          <w:rFonts w:ascii="Times New Roman" w:hAnsi="Times New Roman"/>
          <w:b/>
          <w:sz w:val="28"/>
          <w:szCs w:val="28"/>
        </w:rPr>
        <w:t>җирле</w:t>
      </w:r>
      <w:proofErr w:type="spellEnd"/>
      <w:r w:rsidRPr="004F4FCA">
        <w:rPr>
          <w:rFonts w:ascii="Times New Roman" w:hAnsi="Times New Roman"/>
          <w:b/>
          <w:sz w:val="28"/>
          <w:szCs w:val="28"/>
        </w:rPr>
        <w:t xml:space="preserve"> </w:t>
      </w:r>
      <w:proofErr w:type="spellStart"/>
      <w:r w:rsidRPr="004F4FCA">
        <w:rPr>
          <w:rFonts w:ascii="Times New Roman" w:hAnsi="Times New Roman"/>
          <w:b/>
          <w:sz w:val="28"/>
          <w:szCs w:val="28"/>
        </w:rPr>
        <w:t>үзидарә</w:t>
      </w:r>
      <w:proofErr w:type="spellEnd"/>
      <w:r w:rsidRPr="004F4FCA">
        <w:rPr>
          <w:rFonts w:ascii="Times New Roman" w:hAnsi="Times New Roman"/>
          <w:b/>
          <w:sz w:val="28"/>
          <w:szCs w:val="28"/>
        </w:rPr>
        <w:t xml:space="preserve"> </w:t>
      </w:r>
      <w:proofErr w:type="spellStart"/>
      <w:r w:rsidRPr="004F4FCA">
        <w:rPr>
          <w:rFonts w:ascii="Times New Roman" w:hAnsi="Times New Roman"/>
          <w:b/>
          <w:sz w:val="28"/>
          <w:szCs w:val="28"/>
        </w:rPr>
        <w:t>органнары</w:t>
      </w:r>
      <w:proofErr w:type="spellEnd"/>
      <w:r w:rsidRPr="004F4FCA">
        <w:rPr>
          <w:rFonts w:ascii="Times New Roman" w:hAnsi="Times New Roman"/>
          <w:b/>
          <w:sz w:val="28"/>
          <w:szCs w:val="28"/>
        </w:rPr>
        <w:t xml:space="preserve"> </w:t>
      </w:r>
      <w:proofErr w:type="spellStart"/>
      <w:r w:rsidRPr="004F4FCA">
        <w:rPr>
          <w:rFonts w:ascii="Times New Roman" w:hAnsi="Times New Roman"/>
          <w:b/>
          <w:sz w:val="28"/>
          <w:szCs w:val="28"/>
        </w:rPr>
        <w:t>арасында</w:t>
      </w:r>
      <w:proofErr w:type="spellEnd"/>
      <w:r w:rsidRPr="004F4FCA">
        <w:rPr>
          <w:rFonts w:ascii="Times New Roman" w:hAnsi="Times New Roman"/>
          <w:b/>
          <w:sz w:val="28"/>
          <w:szCs w:val="28"/>
        </w:rPr>
        <w:t xml:space="preserve"> </w:t>
      </w:r>
      <w:proofErr w:type="spellStart"/>
      <w:r w:rsidRPr="004F4FCA">
        <w:rPr>
          <w:rFonts w:ascii="Times New Roman" w:hAnsi="Times New Roman"/>
          <w:b/>
          <w:sz w:val="28"/>
          <w:szCs w:val="28"/>
        </w:rPr>
        <w:t>җирле</w:t>
      </w:r>
      <w:proofErr w:type="spellEnd"/>
      <w:r w:rsidRPr="004F4FCA">
        <w:rPr>
          <w:rFonts w:ascii="Times New Roman" w:hAnsi="Times New Roman"/>
          <w:b/>
          <w:sz w:val="28"/>
          <w:szCs w:val="28"/>
        </w:rPr>
        <w:t xml:space="preserve"> </w:t>
      </w:r>
      <w:proofErr w:type="spellStart"/>
      <w:r w:rsidRPr="004F4FCA">
        <w:rPr>
          <w:rFonts w:ascii="Times New Roman" w:hAnsi="Times New Roman"/>
          <w:b/>
          <w:sz w:val="28"/>
          <w:szCs w:val="28"/>
        </w:rPr>
        <w:t>әһәмияттәге</w:t>
      </w:r>
      <w:proofErr w:type="spellEnd"/>
      <w:r w:rsidRPr="004F4FCA">
        <w:rPr>
          <w:rFonts w:ascii="Times New Roman" w:hAnsi="Times New Roman"/>
          <w:b/>
          <w:sz w:val="28"/>
          <w:szCs w:val="28"/>
        </w:rPr>
        <w:t xml:space="preserve"> </w:t>
      </w:r>
      <w:proofErr w:type="spellStart"/>
      <w:r w:rsidRPr="004F4FCA">
        <w:rPr>
          <w:rFonts w:ascii="Times New Roman" w:hAnsi="Times New Roman"/>
          <w:b/>
          <w:sz w:val="28"/>
          <w:szCs w:val="28"/>
        </w:rPr>
        <w:t>мәсьәлә</w:t>
      </w:r>
      <w:proofErr w:type="gramStart"/>
      <w:r w:rsidRPr="004F4FCA">
        <w:rPr>
          <w:rFonts w:ascii="Times New Roman" w:hAnsi="Times New Roman"/>
          <w:b/>
          <w:sz w:val="28"/>
          <w:szCs w:val="28"/>
        </w:rPr>
        <w:t>л</w:t>
      </w:r>
      <w:proofErr w:type="gramEnd"/>
      <w:r w:rsidRPr="004F4FCA">
        <w:rPr>
          <w:rFonts w:ascii="Times New Roman" w:hAnsi="Times New Roman"/>
          <w:b/>
          <w:sz w:val="28"/>
          <w:szCs w:val="28"/>
        </w:rPr>
        <w:t>әрне</w:t>
      </w:r>
      <w:proofErr w:type="spellEnd"/>
      <w:r w:rsidRPr="004F4FCA">
        <w:rPr>
          <w:rFonts w:ascii="Times New Roman" w:hAnsi="Times New Roman"/>
          <w:b/>
          <w:sz w:val="28"/>
          <w:szCs w:val="28"/>
        </w:rPr>
        <w:t xml:space="preserve"> </w:t>
      </w:r>
      <w:proofErr w:type="spellStart"/>
      <w:r w:rsidRPr="004F4FCA">
        <w:rPr>
          <w:rFonts w:ascii="Times New Roman" w:hAnsi="Times New Roman"/>
          <w:b/>
          <w:sz w:val="28"/>
          <w:szCs w:val="28"/>
        </w:rPr>
        <w:t>хәл</w:t>
      </w:r>
      <w:proofErr w:type="spellEnd"/>
      <w:r w:rsidRPr="004F4FCA">
        <w:rPr>
          <w:rFonts w:ascii="Times New Roman" w:hAnsi="Times New Roman"/>
          <w:b/>
          <w:sz w:val="28"/>
          <w:szCs w:val="28"/>
        </w:rPr>
        <w:t xml:space="preserve"> </w:t>
      </w:r>
      <w:proofErr w:type="spellStart"/>
      <w:r w:rsidRPr="004F4FCA">
        <w:rPr>
          <w:rFonts w:ascii="Times New Roman" w:hAnsi="Times New Roman"/>
          <w:b/>
          <w:sz w:val="28"/>
          <w:szCs w:val="28"/>
        </w:rPr>
        <w:t>итү</w:t>
      </w:r>
      <w:proofErr w:type="spellEnd"/>
      <w:r w:rsidRPr="004F4FCA">
        <w:rPr>
          <w:rFonts w:ascii="Times New Roman" w:hAnsi="Times New Roman"/>
          <w:b/>
          <w:sz w:val="28"/>
          <w:szCs w:val="28"/>
        </w:rPr>
        <w:t xml:space="preserve"> </w:t>
      </w:r>
      <w:proofErr w:type="spellStart"/>
      <w:r w:rsidRPr="004F4FCA">
        <w:rPr>
          <w:rFonts w:ascii="Times New Roman" w:hAnsi="Times New Roman"/>
          <w:b/>
          <w:sz w:val="28"/>
          <w:szCs w:val="28"/>
        </w:rPr>
        <w:t>вәкаләтләрен</w:t>
      </w:r>
      <w:proofErr w:type="spellEnd"/>
      <w:r w:rsidRPr="004F4FCA">
        <w:rPr>
          <w:rFonts w:ascii="Times New Roman" w:hAnsi="Times New Roman"/>
          <w:b/>
          <w:sz w:val="28"/>
          <w:szCs w:val="28"/>
        </w:rPr>
        <w:t xml:space="preserve"> </w:t>
      </w:r>
      <w:proofErr w:type="spellStart"/>
      <w:r w:rsidRPr="004F4FCA">
        <w:rPr>
          <w:rFonts w:ascii="Times New Roman" w:hAnsi="Times New Roman"/>
          <w:b/>
          <w:sz w:val="28"/>
          <w:szCs w:val="28"/>
        </w:rPr>
        <w:t>тапшыру</w:t>
      </w:r>
      <w:proofErr w:type="spellEnd"/>
      <w:r w:rsidRPr="004F4FCA">
        <w:rPr>
          <w:rFonts w:ascii="Times New Roman" w:hAnsi="Times New Roman"/>
          <w:b/>
          <w:sz w:val="28"/>
          <w:szCs w:val="28"/>
        </w:rPr>
        <w:t xml:space="preserve"> </w:t>
      </w:r>
      <w:proofErr w:type="spellStart"/>
      <w:r w:rsidRPr="004F4FCA">
        <w:rPr>
          <w:rFonts w:ascii="Times New Roman" w:hAnsi="Times New Roman"/>
          <w:b/>
          <w:sz w:val="28"/>
          <w:szCs w:val="28"/>
        </w:rPr>
        <w:t>турында</w:t>
      </w:r>
      <w:proofErr w:type="spellEnd"/>
      <w:r w:rsidRPr="004F4FCA">
        <w:rPr>
          <w:rFonts w:ascii="Times New Roman" w:hAnsi="Times New Roman"/>
          <w:b/>
          <w:sz w:val="28"/>
          <w:szCs w:val="28"/>
        </w:rPr>
        <w:t xml:space="preserve"> </w:t>
      </w:r>
      <w:proofErr w:type="spellStart"/>
      <w:r w:rsidRPr="004F4FCA">
        <w:rPr>
          <w:rFonts w:ascii="Times New Roman" w:hAnsi="Times New Roman"/>
          <w:b/>
          <w:sz w:val="28"/>
          <w:szCs w:val="28"/>
        </w:rPr>
        <w:t>килешүләр</w:t>
      </w:r>
      <w:proofErr w:type="spellEnd"/>
      <w:r w:rsidRPr="004F4FCA">
        <w:rPr>
          <w:rFonts w:ascii="Times New Roman" w:hAnsi="Times New Roman"/>
          <w:b/>
          <w:sz w:val="28"/>
          <w:szCs w:val="28"/>
        </w:rPr>
        <w:t xml:space="preserve"> </w:t>
      </w:r>
      <w:proofErr w:type="spellStart"/>
      <w:r w:rsidRPr="004F4FCA">
        <w:rPr>
          <w:rFonts w:ascii="Times New Roman" w:hAnsi="Times New Roman"/>
          <w:b/>
          <w:sz w:val="28"/>
          <w:szCs w:val="28"/>
        </w:rPr>
        <w:t>төзү</w:t>
      </w:r>
      <w:proofErr w:type="spellEnd"/>
      <w:r w:rsidRPr="004F4FCA">
        <w:rPr>
          <w:rFonts w:ascii="Times New Roman" w:hAnsi="Times New Roman"/>
          <w:b/>
          <w:sz w:val="28"/>
          <w:szCs w:val="28"/>
        </w:rPr>
        <w:t xml:space="preserve"> </w:t>
      </w:r>
      <w:proofErr w:type="spellStart"/>
      <w:r w:rsidRPr="004F4FCA">
        <w:rPr>
          <w:rFonts w:ascii="Times New Roman" w:hAnsi="Times New Roman"/>
          <w:b/>
          <w:sz w:val="28"/>
          <w:szCs w:val="28"/>
        </w:rPr>
        <w:t>тәртибе</w:t>
      </w:r>
      <w:proofErr w:type="spellEnd"/>
    </w:p>
    <w:p w:rsidR="00D8368F" w:rsidRPr="001D2E0A" w:rsidRDefault="00D8368F" w:rsidP="00D8368F">
      <w:pPr>
        <w:pStyle w:val="a8"/>
        <w:jc w:val="both"/>
        <w:rPr>
          <w:rFonts w:ascii="Times New Roman" w:hAnsi="Times New Roman"/>
          <w:sz w:val="28"/>
          <w:szCs w:val="28"/>
        </w:rPr>
      </w:pPr>
    </w:p>
    <w:p w:rsidR="00D8368F" w:rsidRPr="001D2E0A" w:rsidRDefault="00D8368F" w:rsidP="00D8368F">
      <w:pPr>
        <w:pStyle w:val="a8"/>
        <w:ind w:firstLine="708"/>
        <w:jc w:val="both"/>
        <w:rPr>
          <w:rFonts w:ascii="Times New Roman" w:hAnsi="Times New Roman"/>
          <w:sz w:val="28"/>
          <w:szCs w:val="28"/>
        </w:rPr>
      </w:pPr>
      <w:r w:rsidRPr="001D2E0A">
        <w:rPr>
          <w:rFonts w:ascii="Times New Roman" w:hAnsi="Times New Roman"/>
          <w:sz w:val="28"/>
          <w:szCs w:val="28"/>
        </w:rPr>
        <w:t xml:space="preserve">1. </w:t>
      </w:r>
      <w:r w:rsidRPr="004F4FCA">
        <w:rPr>
          <w:rFonts w:ascii="Times New Roman" w:hAnsi="Times New Roman"/>
          <w:sz w:val="28"/>
          <w:szCs w:val="28"/>
        </w:rPr>
        <w:t xml:space="preserve">Татарстан </w:t>
      </w:r>
      <w:proofErr w:type="spellStart"/>
      <w:r w:rsidRPr="004F4FCA">
        <w:rPr>
          <w:rFonts w:ascii="Times New Roman" w:hAnsi="Times New Roman"/>
          <w:sz w:val="28"/>
          <w:szCs w:val="28"/>
        </w:rPr>
        <w:t>Республикасы</w:t>
      </w:r>
      <w:proofErr w:type="spellEnd"/>
      <w:r w:rsidRPr="004F4FCA">
        <w:rPr>
          <w:rFonts w:ascii="Times New Roman" w:hAnsi="Times New Roman"/>
          <w:sz w:val="28"/>
          <w:szCs w:val="28"/>
        </w:rPr>
        <w:t xml:space="preserve"> Нурлат муниципаль районының «</w:t>
      </w:r>
      <w:r>
        <w:rPr>
          <w:rFonts w:ascii="Times New Roman" w:hAnsi="Times New Roman"/>
          <w:sz w:val="28"/>
          <w:szCs w:val="28"/>
        </w:rPr>
        <w:t>Заречный</w:t>
      </w:r>
      <w:r w:rsidRPr="004F4FCA">
        <w:rPr>
          <w:rFonts w:ascii="Times New Roman" w:hAnsi="Times New Roman"/>
          <w:sz w:val="28"/>
          <w:szCs w:val="28"/>
        </w:rPr>
        <w:t xml:space="preserve"> </w:t>
      </w:r>
      <w:proofErr w:type="spellStart"/>
      <w:r w:rsidRPr="004F4FCA">
        <w:rPr>
          <w:rFonts w:ascii="Times New Roman" w:hAnsi="Times New Roman"/>
          <w:sz w:val="28"/>
          <w:szCs w:val="28"/>
        </w:rPr>
        <w:t>авыл</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җирлеге</w:t>
      </w:r>
      <w:proofErr w:type="spellEnd"/>
      <w:r w:rsidRPr="004F4FCA">
        <w:rPr>
          <w:rFonts w:ascii="Times New Roman" w:hAnsi="Times New Roman"/>
          <w:sz w:val="28"/>
          <w:szCs w:val="28"/>
        </w:rPr>
        <w:t xml:space="preserve">» муниципаль </w:t>
      </w:r>
      <w:proofErr w:type="spellStart"/>
      <w:r w:rsidRPr="004F4FCA">
        <w:rPr>
          <w:rFonts w:ascii="Times New Roman" w:hAnsi="Times New Roman"/>
          <w:sz w:val="28"/>
          <w:szCs w:val="28"/>
        </w:rPr>
        <w:t>берәмлегенең</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үзидарә</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органнары</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алга</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таба</w:t>
      </w:r>
      <w:proofErr w:type="spellEnd"/>
      <w:r w:rsidRPr="004F4FCA">
        <w:rPr>
          <w:rFonts w:ascii="Times New Roman" w:hAnsi="Times New Roman"/>
          <w:sz w:val="28"/>
          <w:szCs w:val="28"/>
        </w:rPr>
        <w:t xml:space="preserve"> - </w:t>
      </w:r>
      <w:r>
        <w:rPr>
          <w:rFonts w:ascii="Times New Roman" w:hAnsi="Times New Roman"/>
          <w:sz w:val="28"/>
          <w:szCs w:val="28"/>
          <w:lang w:val="tt-RU"/>
        </w:rPr>
        <w:t>Җ</w:t>
      </w:r>
      <w:proofErr w:type="spellStart"/>
      <w:r>
        <w:rPr>
          <w:rFonts w:ascii="Times New Roman" w:hAnsi="Times New Roman"/>
          <w:sz w:val="28"/>
          <w:szCs w:val="28"/>
        </w:rPr>
        <w:t>ирлек</w:t>
      </w:r>
      <w:proofErr w:type="spellEnd"/>
      <w:r w:rsidRPr="004F4FCA">
        <w:rPr>
          <w:rFonts w:ascii="Times New Roman" w:hAnsi="Times New Roman"/>
          <w:sz w:val="28"/>
          <w:szCs w:val="28"/>
        </w:rPr>
        <w:t xml:space="preserve">) һәм Татарстан </w:t>
      </w:r>
      <w:proofErr w:type="spellStart"/>
      <w:r w:rsidRPr="004F4FCA">
        <w:rPr>
          <w:rFonts w:ascii="Times New Roman" w:hAnsi="Times New Roman"/>
          <w:sz w:val="28"/>
          <w:szCs w:val="28"/>
        </w:rPr>
        <w:t>Республикасының</w:t>
      </w:r>
      <w:proofErr w:type="spellEnd"/>
      <w:r w:rsidRPr="004F4FCA">
        <w:rPr>
          <w:rFonts w:ascii="Times New Roman" w:hAnsi="Times New Roman"/>
          <w:sz w:val="28"/>
          <w:szCs w:val="28"/>
        </w:rPr>
        <w:t xml:space="preserve"> «Нурлат муниципаль районы» муниципаль </w:t>
      </w:r>
      <w:proofErr w:type="spellStart"/>
      <w:r w:rsidRPr="004F4FCA">
        <w:rPr>
          <w:rFonts w:ascii="Times New Roman" w:hAnsi="Times New Roman"/>
          <w:sz w:val="28"/>
          <w:szCs w:val="28"/>
        </w:rPr>
        <w:t>берәмлегенең</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үзидарә</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органнары</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алга</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таба</w:t>
      </w:r>
      <w:proofErr w:type="spellEnd"/>
      <w:r w:rsidRPr="004F4FCA">
        <w:rPr>
          <w:rFonts w:ascii="Times New Roman" w:hAnsi="Times New Roman"/>
          <w:sz w:val="28"/>
          <w:szCs w:val="28"/>
        </w:rPr>
        <w:t xml:space="preserve"> - Район) </w:t>
      </w:r>
      <w:proofErr w:type="spellStart"/>
      <w:r w:rsidRPr="004F4FCA">
        <w:rPr>
          <w:rFonts w:ascii="Times New Roman" w:hAnsi="Times New Roman"/>
          <w:sz w:val="28"/>
          <w:szCs w:val="28"/>
        </w:rPr>
        <w:t>арасында</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әһәмияттәге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мәсьәлә</w:t>
      </w:r>
      <w:proofErr w:type="gramStart"/>
      <w:r w:rsidRPr="004F4FCA">
        <w:rPr>
          <w:rFonts w:ascii="Times New Roman" w:hAnsi="Times New Roman"/>
          <w:sz w:val="28"/>
          <w:szCs w:val="28"/>
        </w:rPr>
        <w:t>л</w:t>
      </w:r>
      <w:proofErr w:type="gramEnd"/>
      <w:r w:rsidRPr="004F4FCA">
        <w:rPr>
          <w:rFonts w:ascii="Times New Roman" w:hAnsi="Times New Roman"/>
          <w:sz w:val="28"/>
          <w:szCs w:val="28"/>
        </w:rPr>
        <w:t>әрне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хәл</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итү</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вәкаләтләрен</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тапшыру</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турында</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килешүләр</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төзү</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тәртибе</w:t>
      </w:r>
      <w:proofErr w:type="spellEnd"/>
      <w:r w:rsidRPr="004F4FCA">
        <w:rPr>
          <w:rFonts w:ascii="Times New Roman" w:hAnsi="Times New Roman"/>
          <w:sz w:val="28"/>
          <w:szCs w:val="28"/>
        </w:rPr>
        <w:t xml:space="preserve"> «Россия </w:t>
      </w:r>
      <w:proofErr w:type="spellStart"/>
      <w:r w:rsidRPr="004F4FCA">
        <w:rPr>
          <w:rFonts w:ascii="Times New Roman" w:hAnsi="Times New Roman"/>
          <w:sz w:val="28"/>
          <w:szCs w:val="28"/>
        </w:rPr>
        <w:t>Федерациясендә</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үзидарәне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оештыруның</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гомуми</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принциплары</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турында</w:t>
      </w:r>
      <w:proofErr w:type="spellEnd"/>
      <w:r w:rsidRPr="004F4FCA">
        <w:rPr>
          <w:rFonts w:ascii="Times New Roman" w:hAnsi="Times New Roman"/>
          <w:sz w:val="28"/>
          <w:szCs w:val="28"/>
        </w:rPr>
        <w:t xml:space="preserve">» 2003 </w:t>
      </w:r>
      <w:proofErr w:type="spellStart"/>
      <w:r w:rsidRPr="004F4FCA">
        <w:rPr>
          <w:rFonts w:ascii="Times New Roman" w:hAnsi="Times New Roman"/>
          <w:sz w:val="28"/>
          <w:szCs w:val="28"/>
        </w:rPr>
        <w:t>елның</w:t>
      </w:r>
      <w:proofErr w:type="spellEnd"/>
      <w:r w:rsidRPr="004F4FCA">
        <w:rPr>
          <w:rFonts w:ascii="Times New Roman" w:hAnsi="Times New Roman"/>
          <w:sz w:val="28"/>
          <w:szCs w:val="28"/>
        </w:rPr>
        <w:t xml:space="preserve"> 6 </w:t>
      </w:r>
      <w:proofErr w:type="spellStart"/>
      <w:r w:rsidRPr="004F4FCA">
        <w:rPr>
          <w:rFonts w:ascii="Times New Roman" w:hAnsi="Times New Roman"/>
          <w:sz w:val="28"/>
          <w:szCs w:val="28"/>
        </w:rPr>
        <w:t>октябрендәге</w:t>
      </w:r>
      <w:proofErr w:type="spellEnd"/>
      <w:r w:rsidRPr="004F4FCA">
        <w:rPr>
          <w:rFonts w:ascii="Times New Roman" w:hAnsi="Times New Roman"/>
          <w:sz w:val="28"/>
          <w:szCs w:val="28"/>
        </w:rPr>
        <w:t xml:space="preserve"> 131-ФЗ </w:t>
      </w:r>
      <w:proofErr w:type="spellStart"/>
      <w:r w:rsidRPr="004F4FCA">
        <w:rPr>
          <w:rFonts w:ascii="Times New Roman" w:hAnsi="Times New Roman"/>
          <w:sz w:val="28"/>
          <w:szCs w:val="28"/>
        </w:rPr>
        <w:t>номерлы</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Федераль</w:t>
      </w:r>
      <w:proofErr w:type="spellEnd"/>
      <w:r w:rsidRPr="004F4FCA">
        <w:rPr>
          <w:rFonts w:ascii="Times New Roman" w:hAnsi="Times New Roman"/>
          <w:sz w:val="28"/>
          <w:szCs w:val="28"/>
        </w:rPr>
        <w:t xml:space="preserve"> закон (</w:t>
      </w:r>
      <w:proofErr w:type="spellStart"/>
      <w:r w:rsidRPr="004F4FCA">
        <w:rPr>
          <w:rFonts w:ascii="Times New Roman" w:hAnsi="Times New Roman"/>
          <w:sz w:val="28"/>
          <w:szCs w:val="28"/>
        </w:rPr>
        <w:t>алга</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таба</w:t>
      </w:r>
      <w:proofErr w:type="spellEnd"/>
      <w:r w:rsidRPr="004F4FCA">
        <w:rPr>
          <w:rFonts w:ascii="Times New Roman" w:hAnsi="Times New Roman"/>
          <w:sz w:val="28"/>
          <w:szCs w:val="28"/>
        </w:rPr>
        <w:t xml:space="preserve"> - «Россия </w:t>
      </w:r>
      <w:proofErr w:type="spellStart"/>
      <w:r w:rsidRPr="004F4FCA">
        <w:rPr>
          <w:rFonts w:ascii="Times New Roman" w:hAnsi="Times New Roman"/>
          <w:sz w:val="28"/>
          <w:szCs w:val="28"/>
        </w:rPr>
        <w:t>Федерациясендә</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үзидарә</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оештыруның</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гомуми</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принциплары</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турында</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Федераль</w:t>
      </w:r>
      <w:proofErr w:type="spellEnd"/>
      <w:r w:rsidRPr="004F4FCA">
        <w:rPr>
          <w:rFonts w:ascii="Times New Roman" w:hAnsi="Times New Roman"/>
          <w:sz w:val="28"/>
          <w:szCs w:val="28"/>
        </w:rPr>
        <w:t xml:space="preserve"> закон) нигезендә </w:t>
      </w:r>
      <w:proofErr w:type="spellStart"/>
      <w:r w:rsidRPr="004F4FCA">
        <w:rPr>
          <w:rFonts w:ascii="Times New Roman" w:hAnsi="Times New Roman"/>
          <w:sz w:val="28"/>
          <w:szCs w:val="28"/>
        </w:rPr>
        <w:t>эшләнгән</w:t>
      </w:r>
      <w:proofErr w:type="spellEnd"/>
      <w:r w:rsidRPr="004F4FCA">
        <w:rPr>
          <w:rFonts w:ascii="Times New Roman" w:hAnsi="Times New Roman"/>
          <w:sz w:val="28"/>
          <w:szCs w:val="28"/>
        </w:rPr>
        <w:t>.</w:t>
      </w:r>
    </w:p>
    <w:p w:rsidR="00D8368F" w:rsidRPr="001D2E0A" w:rsidRDefault="00D8368F" w:rsidP="00D8368F">
      <w:pPr>
        <w:pStyle w:val="a8"/>
        <w:ind w:firstLine="708"/>
        <w:jc w:val="both"/>
        <w:rPr>
          <w:rFonts w:ascii="Times New Roman" w:hAnsi="Times New Roman"/>
          <w:sz w:val="28"/>
          <w:szCs w:val="28"/>
        </w:rPr>
      </w:pPr>
      <w:r w:rsidRPr="001D2E0A">
        <w:rPr>
          <w:rFonts w:ascii="Times New Roman" w:hAnsi="Times New Roman"/>
          <w:sz w:val="28"/>
          <w:szCs w:val="28"/>
        </w:rPr>
        <w:t xml:space="preserve">2. </w:t>
      </w:r>
      <w:proofErr w:type="spellStart"/>
      <w:r w:rsidRPr="004F4FCA">
        <w:rPr>
          <w:rFonts w:ascii="Times New Roman" w:hAnsi="Times New Roman"/>
          <w:sz w:val="28"/>
          <w:szCs w:val="28"/>
        </w:rPr>
        <w:t>Җирле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үзидарә</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органнары</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Җирлекнең</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әһәмияттәге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мәсьәлә</w:t>
      </w:r>
      <w:proofErr w:type="gramStart"/>
      <w:r w:rsidRPr="004F4FCA">
        <w:rPr>
          <w:rFonts w:ascii="Times New Roman" w:hAnsi="Times New Roman"/>
          <w:sz w:val="28"/>
          <w:szCs w:val="28"/>
        </w:rPr>
        <w:t>л</w:t>
      </w:r>
      <w:proofErr w:type="gramEnd"/>
      <w:r w:rsidRPr="004F4FCA">
        <w:rPr>
          <w:rFonts w:ascii="Times New Roman" w:hAnsi="Times New Roman"/>
          <w:sz w:val="28"/>
          <w:szCs w:val="28"/>
        </w:rPr>
        <w:t>әрне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хәл</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итү</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буенча</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үз</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вәкаләтләренең</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бер</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өлешен</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гамәлгә</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ашыруны</w:t>
      </w:r>
      <w:proofErr w:type="spellEnd"/>
      <w:r w:rsidRPr="004F4FCA">
        <w:rPr>
          <w:rFonts w:ascii="Times New Roman" w:hAnsi="Times New Roman"/>
          <w:sz w:val="28"/>
          <w:szCs w:val="28"/>
        </w:rPr>
        <w:t xml:space="preserve"> Россия </w:t>
      </w:r>
      <w:proofErr w:type="spellStart"/>
      <w:r w:rsidRPr="004F4FCA">
        <w:rPr>
          <w:rFonts w:ascii="Times New Roman" w:hAnsi="Times New Roman"/>
          <w:sz w:val="28"/>
          <w:szCs w:val="28"/>
        </w:rPr>
        <w:t>Федерациясе</w:t>
      </w:r>
      <w:proofErr w:type="spellEnd"/>
      <w:r w:rsidRPr="004F4FCA">
        <w:rPr>
          <w:rFonts w:ascii="Times New Roman" w:hAnsi="Times New Roman"/>
          <w:sz w:val="28"/>
          <w:szCs w:val="28"/>
        </w:rPr>
        <w:t xml:space="preserve"> Бюджет кодексы нигезендә </w:t>
      </w:r>
      <w:proofErr w:type="spellStart"/>
      <w:r w:rsidRPr="004F4FCA">
        <w:rPr>
          <w:rFonts w:ascii="Times New Roman" w:hAnsi="Times New Roman"/>
          <w:sz w:val="28"/>
          <w:szCs w:val="28"/>
        </w:rPr>
        <w:t>Җирлек</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бюджетыннан</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бирелә</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торган</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бюджетара</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трансфертлар</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исәбеннән</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тапшыру</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турында</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Районның</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үзидарә</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органнары</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белән</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килешүләр</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төзергә</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хокуклы</w:t>
      </w:r>
      <w:proofErr w:type="spellEnd"/>
      <w:r w:rsidRPr="001D2E0A">
        <w:rPr>
          <w:rFonts w:ascii="Times New Roman" w:hAnsi="Times New Roman"/>
          <w:sz w:val="28"/>
          <w:szCs w:val="28"/>
        </w:rPr>
        <w:t>.</w:t>
      </w:r>
    </w:p>
    <w:p w:rsidR="00D8368F" w:rsidRPr="001D2E0A" w:rsidRDefault="00D8368F" w:rsidP="00D8368F">
      <w:pPr>
        <w:pStyle w:val="a8"/>
        <w:ind w:firstLine="851"/>
        <w:jc w:val="both"/>
        <w:rPr>
          <w:rFonts w:ascii="Times New Roman" w:hAnsi="Times New Roman"/>
          <w:sz w:val="28"/>
          <w:szCs w:val="28"/>
        </w:rPr>
      </w:pPr>
      <w:proofErr w:type="spellStart"/>
      <w:r w:rsidRPr="004F4FCA">
        <w:rPr>
          <w:rFonts w:ascii="Times New Roman" w:hAnsi="Times New Roman"/>
          <w:sz w:val="28"/>
          <w:szCs w:val="28"/>
        </w:rPr>
        <w:t>Шул</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ук</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вакытта</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районның</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үзидарә</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органнары</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җирлек</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территориясендә</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авыл</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җирлегенең</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әһәмияттәге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мәсьәлә</w:t>
      </w:r>
      <w:proofErr w:type="gramStart"/>
      <w:r w:rsidRPr="004F4FCA">
        <w:rPr>
          <w:rFonts w:ascii="Times New Roman" w:hAnsi="Times New Roman"/>
          <w:sz w:val="28"/>
          <w:szCs w:val="28"/>
        </w:rPr>
        <w:t>л</w:t>
      </w:r>
      <w:proofErr w:type="gramEnd"/>
      <w:r w:rsidRPr="004F4FCA">
        <w:rPr>
          <w:rFonts w:ascii="Times New Roman" w:hAnsi="Times New Roman"/>
          <w:sz w:val="28"/>
          <w:szCs w:val="28"/>
        </w:rPr>
        <w:t>әрен</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хәл</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итү</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вәкаләтләрен</w:t>
      </w:r>
      <w:proofErr w:type="spellEnd"/>
      <w:r w:rsidRPr="004F4FCA">
        <w:rPr>
          <w:rFonts w:ascii="Times New Roman" w:hAnsi="Times New Roman"/>
          <w:sz w:val="28"/>
          <w:szCs w:val="28"/>
        </w:rPr>
        <w:t xml:space="preserve"> «Россия </w:t>
      </w:r>
      <w:proofErr w:type="spellStart"/>
      <w:r w:rsidRPr="004F4FCA">
        <w:rPr>
          <w:rFonts w:ascii="Times New Roman" w:hAnsi="Times New Roman"/>
          <w:sz w:val="28"/>
          <w:szCs w:val="28"/>
        </w:rPr>
        <w:t>Федерациясендә</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үзидарә</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оештыруның</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гомуми</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принциплары</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турында</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Федераль</w:t>
      </w:r>
      <w:proofErr w:type="spellEnd"/>
      <w:r w:rsidRPr="004F4FCA">
        <w:rPr>
          <w:rFonts w:ascii="Times New Roman" w:hAnsi="Times New Roman"/>
          <w:sz w:val="28"/>
          <w:szCs w:val="28"/>
        </w:rPr>
        <w:t xml:space="preserve"> закон, </w:t>
      </w:r>
      <w:proofErr w:type="spellStart"/>
      <w:r w:rsidRPr="004F4FCA">
        <w:rPr>
          <w:rFonts w:ascii="Times New Roman" w:hAnsi="Times New Roman"/>
          <w:sz w:val="28"/>
          <w:szCs w:val="28"/>
        </w:rPr>
        <w:t>җирле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әһәмияттәге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мәсьәләләрне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хәл</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итү</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буенча</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районның</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үзидарә</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органнарына</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аерым</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вәкаләтләр</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бирү</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турындагы</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ки</w:t>
      </w:r>
      <w:r>
        <w:rPr>
          <w:rFonts w:ascii="Times New Roman" w:hAnsi="Times New Roman"/>
          <w:sz w:val="28"/>
          <w:szCs w:val="28"/>
        </w:rPr>
        <w:t>лешүлә</w:t>
      </w:r>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нигезендә </w:t>
      </w:r>
      <w:proofErr w:type="spellStart"/>
      <w:r>
        <w:rPr>
          <w:rFonts w:ascii="Times New Roman" w:hAnsi="Times New Roman"/>
          <w:sz w:val="28"/>
          <w:szCs w:val="28"/>
        </w:rPr>
        <w:t>гамәлгә</w:t>
      </w:r>
      <w:proofErr w:type="spellEnd"/>
      <w:r>
        <w:rPr>
          <w:rFonts w:ascii="Times New Roman" w:hAnsi="Times New Roman"/>
          <w:sz w:val="28"/>
          <w:szCs w:val="28"/>
        </w:rPr>
        <w:t xml:space="preserve"> </w:t>
      </w:r>
      <w:proofErr w:type="spellStart"/>
      <w:r>
        <w:rPr>
          <w:rFonts w:ascii="Times New Roman" w:hAnsi="Times New Roman"/>
          <w:sz w:val="28"/>
          <w:szCs w:val="28"/>
        </w:rPr>
        <w:t>ашыра</w:t>
      </w:r>
      <w:proofErr w:type="spellEnd"/>
      <w:r w:rsidRPr="001D2E0A">
        <w:rPr>
          <w:rFonts w:ascii="Times New Roman" w:hAnsi="Times New Roman"/>
          <w:sz w:val="28"/>
          <w:szCs w:val="28"/>
        </w:rPr>
        <w:t>.</w:t>
      </w:r>
    </w:p>
    <w:p w:rsidR="00D8368F" w:rsidRPr="001D2E0A" w:rsidRDefault="00D8368F" w:rsidP="00D8368F">
      <w:pPr>
        <w:pStyle w:val="a8"/>
        <w:ind w:firstLine="708"/>
        <w:jc w:val="both"/>
        <w:rPr>
          <w:rFonts w:ascii="Times New Roman" w:hAnsi="Times New Roman"/>
          <w:sz w:val="28"/>
          <w:szCs w:val="28"/>
        </w:rPr>
      </w:pPr>
      <w:r w:rsidRPr="001D2E0A">
        <w:rPr>
          <w:rFonts w:ascii="Times New Roman" w:hAnsi="Times New Roman"/>
          <w:sz w:val="28"/>
          <w:szCs w:val="28"/>
        </w:rPr>
        <w:t xml:space="preserve">3. </w:t>
      </w:r>
      <w:proofErr w:type="spellStart"/>
      <w:r w:rsidRPr="004F4FCA">
        <w:rPr>
          <w:rFonts w:ascii="Times New Roman" w:hAnsi="Times New Roman"/>
          <w:sz w:val="28"/>
          <w:szCs w:val="28"/>
        </w:rPr>
        <w:t>Җирле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әһәмияттәге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мәсьәлә</w:t>
      </w:r>
      <w:proofErr w:type="gramStart"/>
      <w:r w:rsidRPr="004F4FCA">
        <w:rPr>
          <w:rFonts w:ascii="Times New Roman" w:hAnsi="Times New Roman"/>
          <w:sz w:val="28"/>
          <w:szCs w:val="28"/>
        </w:rPr>
        <w:t>л</w:t>
      </w:r>
      <w:proofErr w:type="gramEnd"/>
      <w:r w:rsidRPr="004F4FCA">
        <w:rPr>
          <w:rFonts w:ascii="Times New Roman" w:hAnsi="Times New Roman"/>
          <w:sz w:val="28"/>
          <w:szCs w:val="28"/>
        </w:rPr>
        <w:t>әрне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хәл</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итү</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буенча</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вәкаләтләрнең</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бер</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өлешен</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җирлекләрнең</w:t>
      </w:r>
      <w:proofErr w:type="spellEnd"/>
      <w:r w:rsidRPr="004F4FCA">
        <w:rPr>
          <w:rFonts w:ascii="Times New Roman" w:hAnsi="Times New Roman"/>
          <w:sz w:val="28"/>
          <w:szCs w:val="28"/>
        </w:rPr>
        <w:t xml:space="preserve"> һәм </w:t>
      </w:r>
      <w:proofErr w:type="spellStart"/>
      <w:r w:rsidRPr="004F4FCA">
        <w:rPr>
          <w:rFonts w:ascii="Times New Roman" w:hAnsi="Times New Roman"/>
          <w:sz w:val="28"/>
          <w:szCs w:val="28"/>
        </w:rPr>
        <w:t>районның</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үзидарә</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органнары</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тапшыра</w:t>
      </w:r>
      <w:proofErr w:type="spellEnd"/>
      <w:r w:rsidRPr="004F4FCA">
        <w:rPr>
          <w:rFonts w:ascii="Times New Roman" w:hAnsi="Times New Roman"/>
          <w:sz w:val="28"/>
          <w:szCs w:val="28"/>
        </w:rPr>
        <w:t xml:space="preserve"> ала</w:t>
      </w:r>
      <w:r w:rsidRPr="001D2E0A">
        <w:rPr>
          <w:rFonts w:ascii="Times New Roman" w:hAnsi="Times New Roman"/>
          <w:sz w:val="28"/>
          <w:szCs w:val="28"/>
        </w:rPr>
        <w:t>.</w:t>
      </w:r>
    </w:p>
    <w:p w:rsidR="00D8368F" w:rsidRPr="004F4FCA" w:rsidRDefault="00D8368F" w:rsidP="00D8368F">
      <w:pPr>
        <w:pStyle w:val="a8"/>
        <w:ind w:firstLine="708"/>
        <w:jc w:val="both"/>
        <w:rPr>
          <w:rFonts w:ascii="Times New Roman" w:hAnsi="Times New Roman"/>
          <w:sz w:val="28"/>
          <w:szCs w:val="28"/>
          <w:lang w:val="tt-RU"/>
        </w:rPr>
      </w:pPr>
      <w:r w:rsidRPr="001D2E0A">
        <w:rPr>
          <w:rFonts w:ascii="Times New Roman" w:hAnsi="Times New Roman"/>
          <w:sz w:val="28"/>
          <w:szCs w:val="28"/>
        </w:rPr>
        <w:t xml:space="preserve">4. </w:t>
      </w:r>
      <w:r w:rsidRPr="004F4FCA">
        <w:rPr>
          <w:rFonts w:ascii="Times New Roman" w:hAnsi="Times New Roman"/>
          <w:sz w:val="28"/>
          <w:szCs w:val="28"/>
        </w:rPr>
        <w:t>Муницип</w:t>
      </w:r>
      <w:r>
        <w:rPr>
          <w:rFonts w:ascii="Times New Roman" w:hAnsi="Times New Roman"/>
          <w:sz w:val="28"/>
          <w:szCs w:val="28"/>
        </w:rPr>
        <w:t xml:space="preserve">аль </w:t>
      </w:r>
      <w:proofErr w:type="spellStart"/>
      <w:r>
        <w:rPr>
          <w:rFonts w:ascii="Times New Roman" w:hAnsi="Times New Roman"/>
          <w:sz w:val="28"/>
          <w:szCs w:val="28"/>
        </w:rPr>
        <w:t>берәмлек</w:t>
      </w:r>
      <w:proofErr w:type="spellEnd"/>
      <w:r>
        <w:rPr>
          <w:rFonts w:ascii="Times New Roman" w:hAnsi="Times New Roman"/>
          <w:sz w:val="28"/>
          <w:szCs w:val="28"/>
        </w:rPr>
        <w:t xml:space="preserve"> </w:t>
      </w:r>
      <w:proofErr w:type="spellStart"/>
      <w:r>
        <w:rPr>
          <w:rFonts w:ascii="Times New Roman" w:hAnsi="Times New Roman"/>
          <w:sz w:val="28"/>
          <w:szCs w:val="28"/>
        </w:rPr>
        <w:t>башкарма</w:t>
      </w:r>
      <w:proofErr w:type="spellEnd"/>
      <w:r>
        <w:rPr>
          <w:rFonts w:ascii="Times New Roman" w:hAnsi="Times New Roman"/>
          <w:sz w:val="28"/>
          <w:szCs w:val="28"/>
        </w:rPr>
        <w:t xml:space="preserve"> комитеты </w:t>
      </w:r>
      <w:r>
        <w:rPr>
          <w:rFonts w:ascii="Times New Roman" w:hAnsi="Times New Roman"/>
          <w:sz w:val="28"/>
          <w:szCs w:val="28"/>
          <w:lang w:val="tt-RU"/>
        </w:rPr>
        <w:t>ү</w:t>
      </w:r>
      <w:r w:rsidRPr="004F4FCA">
        <w:rPr>
          <w:rFonts w:ascii="Times New Roman" w:hAnsi="Times New Roman"/>
          <w:sz w:val="28"/>
          <w:szCs w:val="28"/>
        </w:rPr>
        <w:t xml:space="preserve">з </w:t>
      </w:r>
      <w:proofErr w:type="spellStart"/>
      <w:r w:rsidRPr="004F4FCA">
        <w:rPr>
          <w:rFonts w:ascii="Times New Roman" w:hAnsi="Times New Roman"/>
          <w:sz w:val="28"/>
          <w:szCs w:val="28"/>
        </w:rPr>
        <w:t>инициативасы</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белән</w:t>
      </w:r>
      <w:proofErr w:type="spellEnd"/>
      <w:r w:rsidRPr="004F4FCA">
        <w:rPr>
          <w:rFonts w:ascii="Times New Roman" w:hAnsi="Times New Roman"/>
          <w:sz w:val="28"/>
          <w:szCs w:val="28"/>
        </w:rPr>
        <w:t xml:space="preserve"> яки </w:t>
      </w:r>
      <w:proofErr w:type="spellStart"/>
      <w:r w:rsidRPr="004F4FCA">
        <w:rPr>
          <w:rFonts w:ascii="Times New Roman" w:hAnsi="Times New Roman"/>
          <w:sz w:val="28"/>
          <w:szCs w:val="28"/>
        </w:rPr>
        <w:t>Районның</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үзидарә</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органнары</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инициативасын</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карап</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аны</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алган</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көннән</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алып</w:t>
      </w:r>
      <w:proofErr w:type="spellEnd"/>
      <w:r w:rsidRPr="004F4FCA">
        <w:rPr>
          <w:rFonts w:ascii="Times New Roman" w:hAnsi="Times New Roman"/>
          <w:sz w:val="28"/>
          <w:szCs w:val="28"/>
        </w:rPr>
        <w:t xml:space="preserve"> 30 </w:t>
      </w:r>
      <w:proofErr w:type="spellStart"/>
      <w:r w:rsidRPr="004F4FCA">
        <w:rPr>
          <w:rFonts w:ascii="Times New Roman" w:hAnsi="Times New Roman"/>
          <w:sz w:val="28"/>
          <w:szCs w:val="28"/>
        </w:rPr>
        <w:t>көн</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эчендә</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җирле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әһәмияттәге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мәсьәлә</w:t>
      </w:r>
      <w:proofErr w:type="gramStart"/>
      <w:r w:rsidRPr="004F4FCA">
        <w:rPr>
          <w:rFonts w:ascii="Times New Roman" w:hAnsi="Times New Roman"/>
          <w:sz w:val="28"/>
          <w:szCs w:val="28"/>
        </w:rPr>
        <w:t>л</w:t>
      </w:r>
      <w:proofErr w:type="gramEnd"/>
      <w:r w:rsidRPr="004F4FCA">
        <w:rPr>
          <w:rFonts w:ascii="Times New Roman" w:hAnsi="Times New Roman"/>
          <w:sz w:val="28"/>
          <w:szCs w:val="28"/>
        </w:rPr>
        <w:t>әрне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хәл</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итү</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буенча</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аерым</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вәкаләтләрне</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тапшыру</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турында</w:t>
      </w:r>
      <w:proofErr w:type="spellEnd"/>
      <w:r w:rsidRPr="004F4FCA">
        <w:rPr>
          <w:rFonts w:ascii="Times New Roman" w:hAnsi="Times New Roman"/>
          <w:sz w:val="28"/>
          <w:szCs w:val="28"/>
        </w:rPr>
        <w:t xml:space="preserve"> </w:t>
      </w:r>
      <w:r>
        <w:rPr>
          <w:rFonts w:ascii="Times New Roman" w:hAnsi="Times New Roman"/>
          <w:sz w:val="28"/>
          <w:szCs w:val="28"/>
          <w:lang w:val="tt-RU"/>
        </w:rPr>
        <w:t>Җирлек</w:t>
      </w:r>
      <w:r>
        <w:rPr>
          <w:rFonts w:ascii="Times New Roman" w:hAnsi="Times New Roman"/>
          <w:sz w:val="28"/>
          <w:szCs w:val="28"/>
        </w:rPr>
        <w:t xml:space="preserve"> Советы </w:t>
      </w:r>
      <w:proofErr w:type="spellStart"/>
      <w:r>
        <w:rPr>
          <w:rFonts w:ascii="Times New Roman" w:hAnsi="Times New Roman"/>
          <w:sz w:val="28"/>
          <w:szCs w:val="28"/>
        </w:rPr>
        <w:t>карар</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проектын</w:t>
      </w:r>
      <w:proofErr w:type="spellEnd"/>
      <w:r w:rsidRPr="004F4FCA">
        <w:rPr>
          <w:rFonts w:ascii="Times New Roman" w:hAnsi="Times New Roman"/>
          <w:sz w:val="28"/>
          <w:szCs w:val="28"/>
        </w:rPr>
        <w:t xml:space="preserve"> </w:t>
      </w:r>
      <w:proofErr w:type="spellStart"/>
      <w:r w:rsidRPr="004F4FCA">
        <w:rPr>
          <w:rFonts w:ascii="Times New Roman" w:hAnsi="Times New Roman"/>
          <w:sz w:val="28"/>
          <w:szCs w:val="28"/>
        </w:rPr>
        <w:t>әзерли</w:t>
      </w:r>
      <w:proofErr w:type="spellEnd"/>
      <w:r w:rsidRPr="004F4FCA">
        <w:rPr>
          <w:rFonts w:ascii="Times New Roman" w:hAnsi="Times New Roman"/>
          <w:sz w:val="28"/>
          <w:szCs w:val="28"/>
        </w:rPr>
        <w:t>.</w:t>
      </w:r>
    </w:p>
    <w:p w:rsidR="00D8368F" w:rsidRPr="004F4FCA" w:rsidRDefault="00D8368F" w:rsidP="00D8368F">
      <w:pPr>
        <w:pStyle w:val="a8"/>
        <w:ind w:firstLine="708"/>
        <w:jc w:val="both"/>
        <w:rPr>
          <w:rFonts w:ascii="Times New Roman" w:hAnsi="Times New Roman"/>
          <w:sz w:val="28"/>
          <w:szCs w:val="28"/>
          <w:lang w:val="tt-RU"/>
        </w:rPr>
      </w:pPr>
      <w:r w:rsidRPr="004F4FCA">
        <w:rPr>
          <w:rFonts w:ascii="Times New Roman" w:hAnsi="Times New Roman"/>
          <w:sz w:val="28"/>
          <w:szCs w:val="28"/>
          <w:lang w:val="tt-RU"/>
        </w:rPr>
        <w:t xml:space="preserve">5. </w:t>
      </w:r>
      <w:r w:rsidRPr="00561A34">
        <w:rPr>
          <w:rFonts w:ascii="Times New Roman" w:hAnsi="Times New Roman"/>
          <w:sz w:val="28"/>
          <w:szCs w:val="28"/>
          <w:lang w:val="tt-RU"/>
        </w:rPr>
        <w:t xml:space="preserve">Муниципаль берәмлекнең башкарма комитеты </w:t>
      </w:r>
      <w:r>
        <w:rPr>
          <w:rFonts w:ascii="Times New Roman" w:hAnsi="Times New Roman"/>
          <w:sz w:val="28"/>
          <w:szCs w:val="28"/>
          <w:lang w:val="tt-RU"/>
        </w:rPr>
        <w:t>Җирлек</w:t>
      </w:r>
      <w:r w:rsidRPr="00561A34">
        <w:rPr>
          <w:rFonts w:ascii="Times New Roman" w:hAnsi="Times New Roman"/>
          <w:sz w:val="28"/>
          <w:szCs w:val="28"/>
          <w:lang w:val="tt-RU"/>
        </w:rPr>
        <w:t xml:space="preserve"> советына норматив хокукый актлар керткәндә билгеләнгән тәртиптә һәм срокларда вәкаләтләрнең бер өлешен тапшыру турында Җирлек Советы карары проектын кертә</w:t>
      </w:r>
      <w:r w:rsidRPr="004F4FCA">
        <w:rPr>
          <w:rFonts w:ascii="Times New Roman" w:hAnsi="Times New Roman"/>
          <w:sz w:val="28"/>
          <w:szCs w:val="28"/>
          <w:lang w:val="tt-RU"/>
        </w:rPr>
        <w:t>.</w:t>
      </w:r>
    </w:p>
    <w:p w:rsidR="00D8368F" w:rsidRPr="00561A34" w:rsidRDefault="00D8368F" w:rsidP="00D8368F">
      <w:pPr>
        <w:pStyle w:val="a8"/>
        <w:ind w:firstLine="708"/>
        <w:jc w:val="both"/>
        <w:rPr>
          <w:rFonts w:ascii="Times New Roman" w:hAnsi="Times New Roman"/>
          <w:sz w:val="28"/>
          <w:szCs w:val="28"/>
          <w:lang w:val="tt-RU"/>
        </w:rPr>
      </w:pPr>
      <w:r w:rsidRPr="00561A34">
        <w:rPr>
          <w:rFonts w:ascii="Times New Roman" w:hAnsi="Times New Roman"/>
          <w:sz w:val="28"/>
          <w:szCs w:val="28"/>
          <w:lang w:val="tt-RU"/>
        </w:rPr>
        <w:t>6. Җирлек советы җирле әһәмияттәге мәсьәләләрне хәл итү вәкаләтләрен гамәлгә ашыруны Районның җирле үзидарә органнарына тапшыру турында карар кабул итә һәм кабул ителгән карарны районның җирле үзидарә органнарына карауга җибәрә.</w:t>
      </w:r>
    </w:p>
    <w:p w:rsidR="00D8368F" w:rsidRPr="00561A34" w:rsidRDefault="00D8368F" w:rsidP="00D8368F">
      <w:pPr>
        <w:pStyle w:val="a8"/>
        <w:ind w:firstLine="708"/>
        <w:jc w:val="both"/>
        <w:rPr>
          <w:rFonts w:ascii="Times New Roman" w:hAnsi="Times New Roman"/>
          <w:sz w:val="28"/>
          <w:szCs w:val="28"/>
          <w:lang w:val="tt-RU"/>
        </w:rPr>
      </w:pPr>
      <w:r w:rsidRPr="00561A34">
        <w:rPr>
          <w:rFonts w:ascii="Times New Roman" w:hAnsi="Times New Roman"/>
          <w:sz w:val="28"/>
          <w:szCs w:val="28"/>
          <w:lang w:val="tt-RU"/>
        </w:rPr>
        <w:lastRenderedPageBreak/>
        <w:t xml:space="preserve">7. Районның җирле үзидарә органнары арасында район Советы </w:t>
      </w:r>
      <w:r>
        <w:rPr>
          <w:rFonts w:ascii="Times New Roman" w:hAnsi="Times New Roman"/>
          <w:sz w:val="28"/>
          <w:szCs w:val="28"/>
          <w:lang w:val="tt-RU"/>
        </w:rPr>
        <w:t>Җирлек</w:t>
      </w:r>
      <w:r w:rsidRPr="00561A34">
        <w:rPr>
          <w:rFonts w:ascii="Times New Roman" w:hAnsi="Times New Roman"/>
          <w:sz w:val="28"/>
          <w:szCs w:val="28"/>
          <w:lang w:val="tt-RU"/>
        </w:rPr>
        <w:t xml:space="preserve"> Советы карарын уңай карау нәтиҗәсендә </w:t>
      </w:r>
      <w:r>
        <w:rPr>
          <w:rFonts w:ascii="Times New Roman" w:hAnsi="Times New Roman"/>
          <w:sz w:val="28"/>
          <w:szCs w:val="28"/>
          <w:lang w:val="tt-RU"/>
        </w:rPr>
        <w:t xml:space="preserve">Җирлек </w:t>
      </w:r>
      <w:r w:rsidRPr="00561A34">
        <w:rPr>
          <w:rFonts w:ascii="Times New Roman" w:hAnsi="Times New Roman"/>
          <w:sz w:val="28"/>
          <w:szCs w:val="28"/>
          <w:lang w:val="tt-RU"/>
        </w:rPr>
        <w:t>һәм җирле үзидарә органнары арасында килешү төзелә.</w:t>
      </w:r>
    </w:p>
    <w:p w:rsidR="00D8368F" w:rsidRPr="00561A34" w:rsidRDefault="00D8368F" w:rsidP="00D8368F">
      <w:pPr>
        <w:pStyle w:val="a8"/>
        <w:ind w:firstLine="851"/>
        <w:jc w:val="both"/>
        <w:rPr>
          <w:rFonts w:ascii="Times New Roman" w:hAnsi="Times New Roman"/>
          <w:sz w:val="28"/>
          <w:szCs w:val="28"/>
          <w:lang w:val="tt-RU"/>
        </w:rPr>
      </w:pPr>
      <w:r w:rsidRPr="00561A34">
        <w:rPr>
          <w:rFonts w:ascii="Times New Roman" w:hAnsi="Times New Roman"/>
          <w:sz w:val="28"/>
          <w:szCs w:val="28"/>
          <w:lang w:val="tt-RU"/>
        </w:rPr>
        <w:t>Күрсәтелгән килешү билгеле бер срокка төзелергә, аның гамәлдә булуын туктату нигезләрен һәм тәртибен билгели торган нигезләмәләр, шул исәптән вакытыннан алда, тапшырыла торган вәкаләтләрне гамәлгә ашыру өчен кирәкле бюджетара трансфертларның әлеге өлештә күрсәтелгән еллык күләмен билгеләү тәртибен, шулай ук килешүләрне үтәмәгән өчен финанс санкцияләрен күздә тотарга тиеш.</w:t>
      </w:r>
    </w:p>
    <w:p w:rsidR="00D8368F" w:rsidRPr="00561A34" w:rsidRDefault="00D8368F" w:rsidP="00D8368F">
      <w:pPr>
        <w:pStyle w:val="a8"/>
        <w:ind w:firstLine="708"/>
        <w:jc w:val="both"/>
        <w:rPr>
          <w:rFonts w:ascii="Times New Roman" w:hAnsi="Times New Roman"/>
          <w:sz w:val="28"/>
          <w:szCs w:val="28"/>
          <w:lang w:val="tt-RU"/>
        </w:rPr>
      </w:pPr>
      <w:r w:rsidRPr="00561A34">
        <w:rPr>
          <w:rFonts w:ascii="Times New Roman" w:hAnsi="Times New Roman"/>
          <w:sz w:val="28"/>
          <w:szCs w:val="28"/>
          <w:lang w:val="tt-RU"/>
        </w:rPr>
        <w:t>Килешү проектын эшләү өчен, һәр яктан бертигез санда вәкилләр кертелеп, эш төркеме төзелергә мөмкин. Эш төркеме үз эше нәтиҗәләре буенча килешү проектын әзерли, ул килешү якларының мәнфәгатьләрен</w:t>
      </w:r>
      <w:r>
        <w:rPr>
          <w:rFonts w:ascii="Times New Roman" w:hAnsi="Times New Roman"/>
          <w:sz w:val="28"/>
          <w:szCs w:val="28"/>
          <w:lang w:val="tt-RU"/>
        </w:rPr>
        <w:t xml:space="preserve"> максималь исәпкә ала</w:t>
      </w:r>
      <w:r w:rsidRPr="00561A34">
        <w:rPr>
          <w:rFonts w:ascii="Times New Roman" w:hAnsi="Times New Roman"/>
          <w:sz w:val="28"/>
          <w:szCs w:val="28"/>
          <w:lang w:val="tt-RU"/>
        </w:rPr>
        <w:t>.</w:t>
      </w:r>
    </w:p>
    <w:p w:rsidR="00D8368F" w:rsidRPr="00561A34" w:rsidRDefault="00D8368F" w:rsidP="00D8368F">
      <w:pPr>
        <w:pStyle w:val="a8"/>
        <w:ind w:firstLine="708"/>
        <w:jc w:val="both"/>
        <w:rPr>
          <w:rFonts w:ascii="Times New Roman" w:hAnsi="Times New Roman"/>
          <w:sz w:val="28"/>
          <w:szCs w:val="28"/>
          <w:lang w:val="tt-RU"/>
        </w:rPr>
      </w:pPr>
      <w:r w:rsidRPr="00561A34">
        <w:rPr>
          <w:rFonts w:ascii="Times New Roman" w:hAnsi="Times New Roman"/>
          <w:sz w:val="28"/>
          <w:szCs w:val="28"/>
          <w:lang w:val="tt-RU"/>
        </w:rPr>
        <w:t>8. Җирлек Советы җирле әһәмияттәге мәсьәләләрне хәл итү вәкаләтләрен гамәлгә ашыруны Районның җирле үзидарә органнарына тапшыру турында карар проектын кире каккан очракта, инициативаны җибәргән район үзләре башлап җибәргән мәсьәләне карау нәтиҗәләре турында хат юллана.</w:t>
      </w:r>
    </w:p>
    <w:p w:rsidR="00D8368F" w:rsidRPr="00E060C9" w:rsidRDefault="00D8368F" w:rsidP="00D8368F">
      <w:pPr>
        <w:pStyle w:val="a8"/>
        <w:ind w:firstLine="708"/>
        <w:jc w:val="both"/>
        <w:rPr>
          <w:rFonts w:ascii="Times New Roman" w:hAnsi="Times New Roman"/>
          <w:spacing w:val="-1"/>
          <w:sz w:val="28"/>
          <w:szCs w:val="28"/>
          <w:lang w:val="tt-RU"/>
        </w:rPr>
      </w:pPr>
      <w:r w:rsidRPr="00E060C9">
        <w:rPr>
          <w:rFonts w:ascii="Times New Roman" w:hAnsi="Times New Roman"/>
          <w:sz w:val="28"/>
          <w:szCs w:val="28"/>
          <w:lang w:val="tt-RU"/>
        </w:rPr>
        <w:t>9. Килешүдә каралган вәкаләтләрне үтәү өчен кирәкле финанс чаралары бюджетара трансфертлар рәвешендә бирелә.</w:t>
      </w:r>
    </w:p>
    <w:p w:rsidR="00D8368F" w:rsidRPr="00E060C9" w:rsidRDefault="00D8368F" w:rsidP="00D8368F">
      <w:pPr>
        <w:pStyle w:val="a8"/>
        <w:ind w:firstLine="708"/>
        <w:jc w:val="both"/>
        <w:rPr>
          <w:rFonts w:ascii="Times New Roman" w:hAnsi="Times New Roman"/>
          <w:sz w:val="28"/>
          <w:szCs w:val="28"/>
          <w:lang w:val="tt-RU"/>
        </w:rPr>
      </w:pPr>
      <w:r w:rsidRPr="00E060C9">
        <w:rPr>
          <w:rFonts w:ascii="Times New Roman" w:hAnsi="Times New Roman"/>
          <w:sz w:val="28"/>
          <w:szCs w:val="28"/>
          <w:lang w:val="tt-RU"/>
        </w:rPr>
        <w:t>Килешүдә каралган вәкаләтләрне үтәү өчен кирәкле финанс чаралары бюджетара трансфертлар рәвешендә бирелә.</w:t>
      </w:r>
    </w:p>
    <w:p w:rsidR="00D8368F" w:rsidRDefault="00D8368F" w:rsidP="00D8368F">
      <w:pPr>
        <w:pStyle w:val="a8"/>
        <w:ind w:firstLine="708"/>
        <w:jc w:val="both"/>
        <w:rPr>
          <w:rFonts w:ascii="Times New Roman" w:hAnsi="Times New Roman"/>
          <w:sz w:val="28"/>
          <w:szCs w:val="28"/>
          <w:lang w:val="tt-RU"/>
        </w:rPr>
      </w:pPr>
      <w:r w:rsidRPr="00D31CD3">
        <w:rPr>
          <w:rFonts w:ascii="Times New Roman" w:hAnsi="Times New Roman"/>
          <w:sz w:val="28"/>
          <w:szCs w:val="28"/>
          <w:lang w:val="tt-RU"/>
        </w:rPr>
        <w:t>Тапшырыла торган вәкаләтләрне гамәлгә ашыру өчен кирәкле бюджетара трансфертларны тапшыру максатларында бюджет законнары нигезендә тапшырылган вәкаләтләрне гамәлгә ашыру өчен кирәкле чаралар каралган район һәм җирлекләр бюджеты турындагы карарда үзгәрешләр кертелә.</w:t>
      </w:r>
    </w:p>
    <w:p w:rsidR="00D8368F" w:rsidRDefault="00D8368F" w:rsidP="00D8368F">
      <w:pPr>
        <w:pStyle w:val="a8"/>
        <w:ind w:firstLine="708"/>
        <w:jc w:val="both"/>
        <w:rPr>
          <w:rFonts w:ascii="Times New Roman" w:hAnsi="Times New Roman"/>
          <w:sz w:val="28"/>
          <w:szCs w:val="28"/>
          <w:lang w:val="tt-RU"/>
        </w:rPr>
      </w:pPr>
      <w:r w:rsidRPr="00D8368F">
        <w:rPr>
          <w:rFonts w:ascii="Times New Roman" w:hAnsi="Times New Roman"/>
          <w:sz w:val="28"/>
          <w:szCs w:val="28"/>
          <w:lang w:val="tt-RU"/>
        </w:rPr>
        <w:t>Тапшырылган вәкаләтләрне гамәлгә ашыруга Җирлек бюджетыннан бирелә торган бюджетара трансфертларны формалаштыру, санап чыгару һәм исәпкә алу Россия Федерациясе бюджет законнары нигезендә гамәлгә ашырыла.</w:t>
      </w:r>
    </w:p>
    <w:p w:rsidR="00D8368F" w:rsidRDefault="00D8368F" w:rsidP="00D8368F">
      <w:pPr>
        <w:pStyle w:val="a8"/>
        <w:ind w:firstLine="708"/>
        <w:jc w:val="both"/>
        <w:rPr>
          <w:rFonts w:ascii="Times New Roman" w:hAnsi="Times New Roman"/>
          <w:sz w:val="28"/>
          <w:szCs w:val="28"/>
          <w:lang w:val="tt-RU"/>
        </w:rPr>
      </w:pPr>
      <w:r w:rsidRPr="00E060C9">
        <w:rPr>
          <w:rFonts w:ascii="Times New Roman" w:hAnsi="Times New Roman"/>
          <w:sz w:val="28"/>
          <w:szCs w:val="28"/>
          <w:lang w:val="tt-RU"/>
        </w:rPr>
        <w:t>Вәкаләтләрнең бер өлешен гамәлгә ашыру өчен бирелә торган финанс чаралары ай саен тигез өлешләр белән күчерелә, әмма бер үк вакытта финанс чараларының бөтен суммасын күчерергә мөмкин.</w:t>
      </w:r>
    </w:p>
    <w:p w:rsidR="00D8368F" w:rsidRDefault="00D8368F" w:rsidP="00D8368F">
      <w:pPr>
        <w:pStyle w:val="a8"/>
        <w:ind w:firstLine="708"/>
        <w:jc w:val="both"/>
        <w:rPr>
          <w:rFonts w:ascii="Times New Roman" w:hAnsi="Times New Roman"/>
          <w:sz w:val="28"/>
          <w:szCs w:val="28"/>
          <w:lang w:val="tt-RU"/>
        </w:rPr>
      </w:pPr>
      <w:r w:rsidRPr="00E060C9">
        <w:rPr>
          <w:rFonts w:ascii="Times New Roman" w:hAnsi="Times New Roman"/>
          <w:sz w:val="28"/>
          <w:szCs w:val="28"/>
          <w:lang w:val="tt-RU"/>
        </w:rPr>
        <w:t>10. Вәкаләтләрнең бер өлешен гамәлгә ашыру өчен кирәк булганда, түләүсез түләүсез файдалану шартнамәсе нигезендә муниципаль мөлкәт тапшырыла.</w:t>
      </w:r>
    </w:p>
    <w:p w:rsidR="00D8368F" w:rsidRPr="00E060C9" w:rsidRDefault="00D8368F" w:rsidP="00D8368F">
      <w:pPr>
        <w:pStyle w:val="a8"/>
        <w:ind w:firstLine="708"/>
        <w:jc w:val="both"/>
        <w:rPr>
          <w:rFonts w:ascii="Times New Roman" w:hAnsi="Times New Roman"/>
          <w:sz w:val="28"/>
          <w:szCs w:val="28"/>
          <w:lang w:val="tt-RU"/>
        </w:rPr>
      </w:pPr>
      <w:r w:rsidRPr="00E060C9">
        <w:rPr>
          <w:rFonts w:ascii="Times New Roman" w:hAnsi="Times New Roman"/>
          <w:sz w:val="28"/>
          <w:szCs w:val="28"/>
          <w:lang w:val="tt-RU"/>
        </w:rPr>
        <w:t>Түләүсез файдалану шартнамәсе ашыгыч рәвештә һәм Килешүнең гамәлдә булу срогына төзелә.</w:t>
      </w:r>
    </w:p>
    <w:p w:rsidR="00D8368F" w:rsidRPr="00E060C9" w:rsidRDefault="00D8368F" w:rsidP="00D8368F">
      <w:pPr>
        <w:pStyle w:val="a8"/>
        <w:ind w:firstLine="708"/>
        <w:jc w:val="both"/>
        <w:rPr>
          <w:rFonts w:ascii="Times New Roman" w:hAnsi="Times New Roman"/>
          <w:sz w:val="28"/>
          <w:szCs w:val="28"/>
          <w:lang w:val="tt-RU"/>
        </w:rPr>
      </w:pPr>
      <w:r w:rsidRPr="00E060C9">
        <w:rPr>
          <w:rFonts w:ascii="Times New Roman" w:hAnsi="Times New Roman"/>
          <w:sz w:val="28"/>
          <w:szCs w:val="28"/>
          <w:lang w:val="tt-RU"/>
        </w:rPr>
        <w:t>11. Күрсәтелгән килешүләр нигезендә тапшырылган вәкаләтләрне гамәлгә ашыру өчен Районның җирле үзидарә органнары муниципаль берәмлекнең вәкиллекле органы карары белән каралган очракларда һәм тәртиптә үз матди ресурсларыннан һәм финанс чараларыннан файдаланырга хокуклы.</w:t>
      </w:r>
    </w:p>
    <w:p w:rsidR="00D8368F" w:rsidRPr="00E060C9" w:rsidRDefault="00D8368F" w:rsidP="00D8368F">
      <w:pPr>
        <w:pStyle w:val="a8"/>
        <w:ind w:firstLine="708"/>
        <w:jc w:val="both"/>
        <w:rPr>
          <w:rFonts w:ascii="Times New Roman" w:hAnsi="Times New Roman"/>
          <w:sz w:val="28"/>
          <w:szCs w:val="28"/>
          <w:lang w:val="tt-RU"/>
        </w:rPr>
      </w:pPr>
      <w:r w:rsidRPr="00E060C9">
        <w:rPr>
          <w:rFonts w:ascii="Times New Roman" w:hAnsi="Times New Roman"/>
          <w:sz w:val="28"/>
          <w:szCs w:val="28"/>
          <w:lang w:val="tt-RU"/>
        </w:rPr>
        <w:t>12. Җирлекнең вәкаләтләрен тапшырган җирле үзидарә органы тапшырылган вәкаләтләрнең үтәлешен тикшерә, тапшырылган финанс чараларыннан һәм матди ресурслардан файдалану турында кирәкле мәгълүмат соратып ала.</w:t>
      </w:r>
    </w:p>
    <w:p w:rsidR="00D8368F" w:rsidRPr="00112047" w:rsidRDefault="00D8368F" w:rsidP="00D8368F">
      <w:pPr>
        <w:pStyle w:val="a8"/>
        <w:ind w:firstLine="708"/>
        <w:jc w:val="both"/>
        <w:rPr>
          <w:rFonts w:ascii="Times New Roman" w:hAnsi="Times New Roman"/>
          <w:sz w:val="28"/>
          <w:szCs w:val="28"/>
          <w:lang w:val="tt-RU"/>
        </w:rPr>
      </w:pPr>
      <w:r w:rsidRPr="00112047">
        <w:rPr>
          <w:rFonts w:ascii="Times New Roman" w:hAnsi="Times New Roman"/>
          <w:sz w:val="28"/>
          <w:szCs w:val="28"/>
          <w:lang w:val="tt-RU"/>
        </w:rPr>
        <w:t>13.</w:t>
      </w:r>
      <w:r>
        <w:rPr>
          <w:rFonts w:ascii="Times New Roman" w:hAnsi="Times New Roman"/>
          <w:sz w:val="28"/>
          <w:szCs w:val="28"/>
          <w:lang w:val="tt-RU"/>
        </w:rPr>
        <w:t>Түбәндәге шартларда</w:t>
      </w:r>
      <w:r w:rsidRPr="00112047">
        <w:rPr>
          <w:rFonts w:ascii="Times New Roman" w:hAnsi="Times New Roman"/>
          <w:sz w:val="28"/>
          <w:szCs w:val="28"/>
          <w:lang w:val="tt-RU"/>
        </w:rPr>
        <w:t xml:space="preserve"> </w:t>
      </w:r>
      <w:r>
        <w:rPr>
          <w:rFonts w:ascii="Times New Roman" w:hAnsi="Times New Roman"/>
          <w:sz w:val="28"/>
          <w:szCs w:val="28"/>
          <w:lang w:val="tt-RU"/>
        </w:rPr>
        <w:t>к</w:t>
      </w:r>
      <w:r w:rsidRPr="00112047">
        <w:rPr>
          <w:rFonts w:ascii="Times New Roman" w:hAnsi="Times New Roman"/>
          <w:sz w:val="28"/>
          <w:szCs w:val="28"/>
          <w:lang w:val="tt-RU"/>
        </w:rPr>
        <w:t>илешүнең гамәлдә булуы вакытыннан алда туктатылырга мөмкин:</w:t>
      </w:r>
    </w:p>
    <w:p w:rsidR="00D8368F" w:rsidRPr="00112047" w:rsidRDefault="00D8368F" w:rsidP="00D8368F">
      <w:pPr>
        <w:pStyle w:val="a8"/>
        <w:ind w:firstLine="708"/>
        <w:jc w:val="both"/>
        <w:rPr>
          <w:rFonts w:ascii="Times New Roman" w:hAnsi="Times New Roman"/>
          <w:sz w:val="28"/>
          <w:szCs w:val="28"/>
          <w:lang w:val="tt-RU"/>
        </w:rPr>
      </w:pPr>
      <w:r w:rsidRPr="00112047">
        <w:rPr>
          <w:rFonts w:ascii="Times New Roman" w:hAnsi="Times New Roman"/>
          <w:sz w:val="28"/>
          <w:szCs w:val="28"/>
          <w:lang w:val="tt-RU"/>
        </w:rPr>
        <w:t>Яклар килешүе буенча;</w:t>
      </w:r>
    </w:p>
    <w:p w:rsidR="00D8368F" w:rsidRPr="00112047" w:rsidRDefault="00D8368F" w:rsidP="00D8368F">
      <w:pPr>
        <w:pStyle w:val="a8"/>
        <w:ind w:firstLine="708"/>
        <w:jc w:val="both"/>
        <w:rPr>
          <w:rFonts w:ascii="Times New Roman" w:hAnsi="Times New Roman"/>
          <w:sz w:val="28"/>
          <w:szCs w:val="28"/>
          <w:lang w:val="tt-RU"/>
        </w:rPr>
      </w:pPr>
      <w:r w:rsidRPr="00112047">
        <w:rPr>
          <w:rFonts w:ascii="Times New Roman" w:hAnsi="Times New Roman"/>
          <w:sz w:val="28"/>
          <w:szCs w:val="28"/>
          <w:lang w:val="tt-RU"/>
        </w:rPr>
        <w:t>бер яклы тәртиптә, Якларның берсе үз йөкләмәләрен үтәмәгән яисә тиешенчә үтәмәгән очракта.</w:t>
      </w:r>
    </w:p>
    <w:p w:rsidR="00D8368F" w:rsidRPr="00112047" w:rsidRDefault="00D8368F" w:rsidP="00D8368F">
      <w:pPr>
        <w:pStyle w:val="a8"/>
        <w:ind w:firstLine="708"/>
        <w:jc w:val="both"/>
        <w:rPr>
          <w:rFonts w:ascii="Times New Roman" w:hAnsi="Times New Roman"/>
          <w:sz w:val="28"/>
          <w:szCs w:val="28"/>
          <w:lang w:val="tt-RU"/>
        </w:rPr>
      </w:pPr>
      <w:r w:rsidRPr="00112047">
        <w:rPr>
          <w:rFonts w:ascii="Times New Roman" w:hAnsi="Times New Roman"/>
          <w:sz w:val="28"/>
          <w:szCs w:val="28"/>
          <w:lang w:val="tt-RU"/>
        </w:rPr>
        <w:lastRenderedPageBreak/>
        <w:t>14. Килешүнең гамәлдә булуы вакытыннан алда туктатылган очракта, тапшырылган вәкаләтләрне гамәлгә ашыручы Район җирле үзидарә органы файдаланылмаган финанс чараларын һәм вәкаләтләрне гамәлгә ашыру өчен тапшырылган матди ресурсларны һәм мөлкәтне кире кайтара.</w:t>
      </w:r>
    </w:p>
    <w:p w:rsidR="00D8368F" w:rsidRPr="00112047" w:rsidRDefault="00D8368F" w:rsidP="00D8368F">
      <w:pPr>
        <w:pStyle w:val="a8"/>
        <w:ind w:firstLine="708"/>
        <w:jc w:val="both"/>
        <w:rPr>
          <w:rFonts w:ascii="Times New Roman" w:hAnsi="Times New Roman"/>
          <w:sz w:val="28"/>
          <w:szCs w:val="28"/>
          <w:lang w:val="tt-RU"/>
        </w:rPr>
      </w:pPr>
      <w:r w:rsidRPr="00112047">
        <w:rPr>
          <w:rFonts w:ascii="Times New Roman" w:hAnsi="Times New Roman"/>
          <w:sz w:val="28"/>
          <w:szCs w:val="28"/>
          <w:lang w:val="tt-RU"/>
        </w:rPr>
        <w:t>15. Килешүне үтәүгә бәйле бәхәсләр сөйләшүләр уздыру һәм башка килештерү процедуралары юлы белән хәл ителә. Бәхәсне сөйләшүләр уздыру яисә килештерү процедуралары уздыру юлы белән хәл итү мөмкин булмаган очракта, ул законнарда каралган башка тәртиптә каралырга тиеш.</w:t>
      </w:r>
    </w:p>
    <w:p w:rsidR="00D8368F" w:rsidRPr="00112047" w:rsidRDefault="00D8368F" w:rsidP="00D8368F">
      <w:pPr>
        <w:pStyle w:val="a8"/>
        <w:jc w:val="both"/>
        <w:rPr>
          <w:rFonts w:ascii="Times New Roman" w:hAnsi="Times New Roman"/>
          <w:sz w:val="28"/>
          <w:szCs w:val="28"/>
          <w:lang w:val="tt-RU"/>
        </w:rPr>
      </w:pPr>
    </w:p>
    <w:p w:rsidR="00D8368F" w:rsidRPr="00112047" w:rsidRDefault="00D8368F" w:rsidP="00D8368F">
      <w:pPr>
        <w:pStyle w:val="a8"/>
        <w:jc w:val="both"/>
        <w:rPr>
          <w:rFonts w:ascii="Times New Roman" w:hAnsi="Times New Roman"/>
          <w:sz w:val="28"/>
          <w:szCs w:val="28"/>
          <w:lang w:val="tt-RU"/>
        </w:rPr>
      </w:pPr>
    </w:p>
    <w:p w:rsidR="00D8368F" w:rsidRPr="00112047" w:rsidRDefault="00D8368F" w:rsidP="00D8368F">
      <w:pPr>
        <w:pStyle w:val="a8"/>
        <w:jc w:val="both"/>
        <w:rPr>
          <w:rFonts w:ascii="Times New Roman" w:hAnsi="Times New Roman"/>
          <w:sz w:val="28"/>
          <w:szCs w:val="28"/>
          <w:lang w:val="tt-RU"/>
        </w:rPr>
      </w:pPr>
    </w:p>
    <w:p w:rsidR="00F377A1" w:rsidRPr="00D8368F" w:rsidRDefault="00F377A1" w:rsidP="00D8368F">
      <w:pPr>
        <w:rPr>
          <w:lang w:val="tt-RU"/>
        </w:rPr>
      </w:pPr>
    </w:p>
    <w:sectPr w:rsidR="00F377A1" w:rsidRPr="00D8368F" w:rsidSect="00A049F9">
      <w:footerReference w:type="default" r:id="rId10"/>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08" w:rsidRDefault="00F95C08" w:rsidP="002B78FC">
      <w:r>
        <w:separator/>
      </w:r>
    </w:p>
  </w:endnote>
  <w:endnote w:type="continuationSeparator" w:id="0">
    <w:p w:rsidR="00F95C08" w:rsidRDefault="00F95C08" w:rsidP="002B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Kudriashov">
    <w:altName w:val="Courier New"/>
    <w:charset w:val="00"/>
    <w:family w:val="auto"/>
    <w:pitch w:val="variable"/>
    <w:sig w:usb0="00000203" w:usb1="00000000" w:usb2="00000000" w:usb3="00000000" w:csb0="00000005"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DF" w:rsidRDefault="00B728DF">
    <w:pPr>
      <w:pStyle w:val="ae"/>
      <w:jc w:val="right"/>
    </w:pPr>
    <w:r>
      <w:fldChar w:fldCharType="begin"/>
    </w:r>
    <w:r>
      <w:instrText>PAGE   \* MERGEFORMAT</w:instrText>
    </w:r>
    <w:r>
      <w:fldChar w:fldCharType="separate"/>
    </w:r>
    <w:r w:rsidR="00D8368F" w:rsidRPr="00D8368F">
      <w:rPr>
        <w:noProof/>
        <w:lang w:val="ru-RU"/>
      </w:rPr>
      <w:t>2</w:t>
    </w:r>
    <w:r>
      <w:fldChar w:fldCharType="end"/>
    </w:r>
  </w:p>
  <w:p w:rsidR="00B728DF" w:rsidRDefault="00B728D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08" w:rsidRDefault="00F95C08" w:rsidP="002B78FC">
      <w:r>
        <w:separator/>
      </w:r>
    </w:p>
  </w:footnote>
  <w:footnote w:type="continuationSeparator" w:id="0">
    <w:p w:rsidR="00F95C08" w:rsidRDefault="00F95C08" w:rsidP="002B7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9415FC"/>
    <w:lvl w:ilvl="0">
      <w:numFmt w:val="bullet"/>
      <w:lvlText w:val="*"/>
      <w:lvlJc w:val="left"/>
    </w:lvl>
  </w:abstractNum>
  <w:abstractNum w:abstractNumId="1">
    <w:nsid w:val="07FF6B76"/>
    <w:multiLevelType w:val="hybridMultilevel"/>
    <w:tmpl w:val="E6B0811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9D776E"/>
    <w:multiLevelType w:val="multilevel"/>
    <w:tmpl w:val="33E41278"/>
    <w:lvl w:ilvl="0">
      <w:start w:val="1"/>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EAB559B"/>
    <w:multiLevelType w:val="multilevel"/>
    <w:tmpl w:val="BEF423AE"/>
    <w:lvl w:ilvl="0">
      <w:start w:val="3"/>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
    <w:nsid w:val="12DC3FB7"/>
    <w:multiLevelType w:val="multilevel"/>
    <w:tmpl w:val="449475F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1EF55154"/>
    <w:multiLevelType w:val="singleLevel"/>
    <w:tmpl w:val="C32CE5EC"/>
    <w:lvl w:ilvl="0">
      <w:start w:val="1"/>
      <w:numFmt w:val="decimal"/>
      <w:lvlText w:val="2.2.%1."/>
      <w:legacy w:legacy="1" w:legacySpace="0" w:legacyIndent="792"/>
      <w:lvlJc w:val="left"/>
      <w:rPr>
        <w:rFonts w:ascii="Times New Roman" w:hAnsi="Times New Roman" w:cs="Times New Roman" w:hint="default"/>
      </w:rPr>
    </w:lvl>
  </w:abstractNum>
  <w:abstractNum w:abstractNumId="6">
    <w:nsid w:val="29A01761"/>
    <w:multiLevelType w:val="hybridMultilevel"/>
    <w:tmpl w:val="1D7EBC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566B0"/>
    <w:multiLevelType w:val="hybridMultilevel"/>
    <w:tmpl w:val="981E5A46"/>
    <w:lvl w:ilvl="0" w:tplc="97EE1088">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D31C49"/>
    <w:multiLevelType w:val="hybridMultilevel"/>
    <w:tmpl w:val="557E3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8662F1"/>
    <w:multiLevelType w:val="hybridMultilevel"/>
    <w:tmpl w:val="2A3E1276"/>
    <w:lvl w:ilvl="0" w:tplc="83D28080">
      <w:start w:val="1"/>
      <w:numFmt w:val="decimal"/>
      <w:lvlText w:val="%1."/>
      <w:lvlJc w:val="left"/>
      <w:pPr>
        <w:tabs>
          <w:tab w:val="num" w:pos="990"/>
        </w:tabs>
        <w:ind w:left="990" w:hanging="99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34845828"/>
    <w:multiLevelType w:val="hybridMultilevel"/>
    <w:tmpl w:val="95E605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081C02"/>
    <w:multiLevelType w:val="hybridMultilevel"/>
    <w:tmpl w:val="A65CB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2A6F8B"/>
    <w:multiLevelType w:val="hybridMultilevel"/>
    <w:tmpl w:val="2ECED98C"/>
    <w:lvl w:ilvl="0" w:tplc="6FCC413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720A82"/>
    <w:multiLevelType w:val="singleLevel"/>
    <w:tmpl w:val="7CF41CC6"/>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4">
    <w:nsid w:val="5F3257F7"/>
    <w:multiLevelType w:val="hybridMultilevel"/>
    <w:tmpl w:val="F4564A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0852A6E"/>
    <w:multiLevelType w:val="hybridMultilevel"/>
    <w:tmpl w:val="CE10E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16D6D9E"/>
    <w:multiLevelType w:val="hybridMultilevel"/>
    <w:tmpl w:val="3200708A"/>
    <w:lvl w:ilvl="0" w:tplc="8FB806DE">
      <w:start w:val="4"/>
      <w:numFmt w:val="decimal"/>
      <w:lvlText w:val="%1."/>
      <w:lvlJc w:val="left"/>
      <w:pPr>
        <w:ind w:left="720" w:hanging="360"/>
      </w:pPr>
      <w:rPr>
        <w:rFonts w:eastAsia="Times New Roman"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7C2554"/>
    <w:multiLevelType w:val="hybridMultilevel"/>
    <w:tmpl w:val="1772C2CC"/>
    <w:lvl w:ilvl="0" w:tplc="6BE811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95127C9"/>
    <w:multiLevelType w:val="hybridMultilevel"/>
    <w:tmpl w:val="981AAA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767634"/>
    <w:multiLevelType w:val="hybridMultilevel"/>
    <w:tmpl w:val="CFAA5182"/>
    <w:lvl w:ilvl="0" w:tplc="8FB806DE">
      <w:start w:val="4"/>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7C73D8"/>
    <w:multiLevelType w:val="hybridMultilevel"/>
    <w:tmpl w:val="CC86C576"/>
    <w:lvl w:ilvl="0" w:tplc="A61C0D62">
      <w:start w:val="6"/>
      <w:numFmt w:val="decimal"/>
      <w:lvlText w:val="%1."/>
      <w:lvlJc w:val="left"/>
      <w:pPr>
        <w:ind w:left="1211" w:hanging="360"/>
      </w:pPr>
      <w:rPr>
        <w:rFonts w:hint="default"/>
        <w:color w:val="00000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A986917"/>
    <w:multiLevelType w:val="hybridMultilevel"/>
    <w:tmpl w:val="62B2B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5E207B"/>
    <w:multiLevelType w:val="multilevel"/>
    <w:tmpl w:val="DF86BE98"/>
    <w:lvl w:ilvl="0">
      <w:start w:val="1"/>
      <w:numFmt w:val="decimal"/>
      <w:lvlText w:val="%1."/>
      <w:lvlJc w:val="left"/>
      <w:pPr>
        <w:ind w:left="720" w:hanging="360"/>
      </w:pPr>
      <w:rPr>
        <w:rFonts w:eastAsia="Times New Roman" w:hint="default"/>
      </w:rPr>
    </w:lvl>
    <w:lvl w:ilvl="1">
      <w:start w:val="1"/>
      <w:numFmt w:val="decimal"/>
      <w:isLgl/>
      <w:lvlText w:val="%2."/>
      <w:lvlJc w:val="left"/>
      <w:pPr>
        <w:ind w:left="1977" w:hanging="1410"/>
      </w:pPr>
      <w:rPr>
        <w:rFonts w:ascii="Times New Roman" w:eastAsia="Times New Roman" w:hAnsi="Times New Roman" w:cs="Times New Roman"/>
        <w:color w:val="000000"/>
      </w:rPr>
    </w:lvl>
    <w:lvl w:ilvl="2">
      <w:start w:val="1"/>
      <w:numFmt w:val="decimal"/>
      <w:isLgl/>
      <w:lvlText w:val="%1.%2.%3."/>
      <w:lvlJc w:val="left"/>
      <w:pPr>
        <w:ind w:left="2184" w:hanging="1410"/>
      </w:pPr>
      <w:rPr>
        <w:rFonts w:hint="default"/>
        <w:color w:val="000000"/>
      </w:rPr>
    </w:lvl>
    <w:lvl w:ilvl="3">
      <w:start w:val="1"/>
      <w:numFmt w:val="decimal"/>
      <w:isLgl/>
      <w:lvlText w:val="%1.%2.%3.%4."/>
      <w:lvlJc w:val="left"/>
      <w:pPr>
        <w:ind w:left="2391" w:hanging="1410"/>
      </w:pPr>
      <w:rPr>
        <w:rFonts w:hint="default"/>
        <w:color w:val="000000"/>
      </w:rPr>
    </w:lvl>
    <w:lvl w:ilvl="4">
      <w:start w:val="1"/>
      <w:numFmt w:val="decimal"/>
      <w:isLgl/>
      <w:lvlText w:val="%1.%2.%3.%4.%5."/>
      <w:lvlJc w:val="left"/>
      <w:pPr>
        <w:ind w:left="2598" w:hanging="1410"/>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402" w:hanging="180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1"/>
  </w:num>
  <w:num w:numId="6">
    <w:abstractNumId w:val="12"/>
  </w:num>
  <w:num w:numId="7">
    <w:abstractNumId w:val="6"/>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4"/>
  </w:num>
  <w:num w:numId="17">
    <w:abstractNumId w:val="5"/>
  </w:num>
  <w:num w:numId="18">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0">
    <w:abstractNumId w:val="22"/>
  </w:num>
  <w:num w:numId="21">
    <w:abstractNumId w:val="3"/>
  </w:num>
  <w:num w:numId="22">
    <w:abstractNumId w:val="19"/>
  </w:num>
  <w:num w:numId="23">
    <w:abstractNumId w:val="1"/>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DD"/>
    <w:rsid w:val="00001545"/>
    <w:rsid w:val="00002153"/>
    <w:rsid w:val="00011C4B"/>
    <w:rsid w:val="000125B3"/>
    <w:rsid w:val="00036897"/>
    <w:rsid w:val="000534F3"/>
    <w:rsid w:val="00061D36"/>
    <w:rsid w:val="000703B3"/>
    <w:rsid w:val="0007380A"/>
    <w:rsid w:val="00080268"/>
    <w:rsid w:val="00082481"/>
    <w:rsid w:val="000858D7"/>
    <w:rsid w:val="000864CB"/>
    <w:rsid w:val="00094DFF"/>
    <w:rsid w:val="000A1A65"/>
    <w:rsid w:val="000B360D"/>
    <w:rsid w:val="000C7740"/>
    <w:rsid w:val="000D5870"/>
    <w:rsid w:val="000E122E"/>
    <w:rsid w:val="0010024E"/>
    <w:rsid w:val="00106EA6"/>
    <w:rsid w:val="001210DA"/>
    <w:rsid w:val="00143182"/>
    <w:rsid w:val="00156564"/>
    <w:rsid w:val="00163F8C"/>
    <w:rsid w:val="00165E9A"/>
    <w:rsid w:val="0016683A"/>
    <w:rsid w:val="001851C8"/>
    <w:rsid w:val="00190D37"/>
    <w:rsid w:val="00191A56"/>
    <w:rsid w:val="00192791"/>
    <w:rsid w:val="00194AF7"/>
    <w:rsid w:val="001B44ED"/>
    <w:rsid w:val="001B6C0E"/>
    <w:rsid w:val="001D00B8"/>
    <w:rsid w:val="001D4556"/>
    <w:rsid w:val="001E339C"/>
    <w:rsid w:val="001E5A0D"/>
    <w:rsid w:val="001F1EF3"/>
    <w:rsid w:val="00210285"/>
    <w:rsid w:val="00211A00"/>
    <w:rsid w:val="002213A0"/>
    <w:rsid w:val="00222286"/>
    <w:rsid w:val="002344CE"/>
    <w:rsid w:val="002372C4"/>
    <w:rsid w:val="00237FE7"/>
    <w:rsid w:val="00252794"/>
    <w:rsid w:val="002551DE"/>
    <w:rsid w:val="00261A30"/>
    <w:rsid w:val="0028638F"/>
    <w:rsid w:val="00295CCD"/>
    <w:rsid w:val="002A6FDB"/>
    <w:rsid w:val="002B5A15"/>
    <w:rsid w:val="002B78FC"/>
    <w:rsid w:val="002C0A54"/>
    <w:rsid w:val="002D3D8A"/>
    <w:rsid w:val="00322C0C"/>
    <w:rsid w:val="00336F6D"/>
    <w:rsid w:val="00344290"/>
    <w:rsid w:val="00345000"/>
    <w:rsid w:val="0034683E"/>
    <w:rsid w:val="00355706"/>
    <w:rsid w:val="00356541"/>
    <w:rsid w:val="0037567B"/>
    <w:rsid w:val="00377A37"/>
    <w:rsid w:val="003A109C"/>
    <w:rsid w:val="003A3D99"/>
    <w:rsid w:val="003D2BFD"/>
    <w:rsid w:val="003D3C37"/>
    <w:rsid w:val="003D4A1C"/>
    <w:rsid w:val="00416650"/>
    <w:rsid w:val="00427951"/>
    <w:rsid w:val="00431144"/>
    <w:rsid w:val="00432934"/>
    <w:rsid w:val="0045394D"/>
    <w:rsid w:val="00474202"/>
    <w:rsid w:val="0049322B"/>
    <w:rsid w:val="004C64E1"/>
    <w:rsid w:val="004D02BB"/>
    <w:rsid w:val="004D0E77"/>
    <w:rsid w:val="004D19D1"/>
    <w:rsid w:val="004F6984"/>
    <w:rsid w:val="00502ECD"/>
    <w:rsid w:val="00546F9D"/>
    <w:rsid w:val="00562189"/>
    <w:rsid w:val="0056733A"/>
    <w:rsid w:val="00581F74"/>
    <w:rsid w:val="00585442"/>
    <w:rsid w:val="00591293"/>
    <w:rsid w:val="005A46F2"/>
    <w:rsid w:val="005B3A19"/>
    <w:rsid w:val="005C0420"/>
    <w:rsid w:val="005C4DC9"/>
    <w:rsid w:val="005D2964"/>
    <w:rsid w:val="005E236C"/>
    <w:rsid w:val="005E7F39"/>
    <w:rsid w:val="00616D2A"/>
    <w:rsid w:val="00655926"/>
    <w:rsid w:val="0066271F"/>
    <w:rsid w:val="006831A9"/>
    <w:rsid w:val="00684D1F"/>
    <w:rsid w:val="00695816"/>
    <w:rsid w:val="006A20AE"/>
    <w:rsid w:val="006C58A7"/>
    <w:rsid w:val="006C71BD"/>
    <w:rsid w:val="006E232C"/>
    <w:rsid w:val="006E23DD"/>
    <w:rsid w:val="006E3438"/>
    <w:rsid w:val="006E7277"/>
    <w:rsid w:val="006E7F0F"/>
    <w:rsid w:val="0074376F"/>
    <w:rsid w:val="00761451"/>
    <w:rsid w:val="00763D4B"/>
    <w:rsid w:val="00772CBE"/>
    <w:rsid w:val="00777605"/>
    <w:rsid w:val="00796CAF"/>
    <w:rsid w:val="007C2A45"/>
    <w:rsid w:val="007C5106"/>
    <w:rsid w:val="007C6ACF"/>
    <w:rsid w:val="007D0EBB"/>
    <w:rsid w:val="007F4951"/>
    <w:rsid w:val="007F6036"/>
    <w:rsid w:val="00800C92"/>
    <w:rsid w:val="00804310"/>
    <w:rsid w:val="00825C3F"/>
    <w:rsid w:val="00830E08"/>
    <w:rsid w:val="0083341D"/>
    <w:rsid w:val="008441EB"/>
    <w:rsid w:val="008766E4"/>
    <w:rsid w:val="00876779"/>
    <w:rsid w:val="0088031D"/>
    <w:rsid w:val="008839E0"/>
    <w:rsid w:val="00895BAE"/>
    <w:rsid w:val="00897868"/>
    <w:rsid w:val="008A5C6F"/>
    <w:rsid w:val="008B29BB"/>
    <w:rsid w:val="008C5D44"/>
    <w:rsid w:val="008E68A3"/>
    <w:rsid w:val="008F04E6"/>
    <w:rsid w:val="008F1E76"/>
    <w:rsid w:val="008F4948"/>
    <w:rsid w:val="008F6FAA"/>
    <w:rsid w:val="008F7987"/>
    <w:rsid w:val="00905BA7"/>
    <w:rsid w:val="009107B1"/>
    <w:rsid w:val="00910C60"/>
    <w:rsid w:val="00945E97"/>
    <w:rsid w:val="00966CE1"/>
    <w:rsid w:val="00974DF7"/>
    <w:rsid w:val="00974E51"/>
    <w:rsid w:val="009767A5"/>
    <w:rsid w:val="00983803"/>
    <w:rsid w:val="009926DD"/>
    <w:rsid w:val="00995FED"/>
    <w:rsid w:val="009B6C21"/>
    <w:rsid w:val="009C21D1"/>
    <w:rsid w:val="009D05F3"/>
    <w:rsid w:val="009D439E"/>
    <w:rsid w:val="009F5C46"/>
    <w:rsid w:val="00A02F80"/>
    <w:rsid w:val="00A049F9"/>
    <w:rsid w:val="00A05451"/>
    <w:rsid w:val="00A22328"/>
    <w:rsid w:val="00A306ED"/>
    <w:rsid w:val="00A30FAA"/>
    <w:rsid w:val="00A47BF9"/>
    <w:rsid w:val="00A47FB6"/>
    <w:rsid w:val="00A70A65"/>
    <w:rsid w:val="00A71BF1"/>
    <w:rsid w:val="00A83B5A"/>
    <w:rsid w:val="00A86165"/>
    <w:rsid w:val="00AA3EB0"/>
    <w:rsid w:val="00AB5403"/>
    <w:rsid w:val="00AB6198"/>
    <w:rsid w:val="00AC33C9"/>
    <w:rsid w:val="00AC6009"/>
    <w:rsid w:val="00AE1825"/>
    <w:rsid w:val="00B116CB"/>
    <w:rsid w:val="00B11EFA"/>
    <w:rsid w:val="00B17F1C"/>
    <w:rsid w:val="00B22859"/>
    <w:rsid w:val="00B360E9"/>
    <w:rsid w:val="00B65E7E"/>
    <w:rsid w:val="00B668B1"/>
    <w:rsid w:val="00B728DF"/>
    <w:rsid w:val="00B7629A"/>
    <w:rsid w:val="00B8671F"/>
    <w:rsid w:val="00B9488A"/>
    <w:rsid w:val="00B95251"/>
    <w:rsid w:val="00B97E57"/>
    <w:rsid w:val="00BB3DAD"/>
    <w:rsid w:val="00C03A43"/>
    <w:rsid w:val="00C2002E"/>
    <w:rsid w:val="00C2231C"/>
    <w:rsid w:val="00C5281A"/>
    <w:rsid w:val="00C622FC"/>
    <w:rsid w:val="00C71BEB"/>
    <w:rsid w:val="00C80067"/>
    <w:rsid w:val="00C90AFF"/>
    <w:rsid w:val="00C912FF"/>
    <w:rsid w:val="00CB095B"/>
    <w:rsid w:val="00CC3C09"/>
    <w:rsid w:val="00CE53AD"/>
    <w:rsid w:val="00D0463E"/>
    <w:rsid w:val="00D47C82"/>
    <w:rsid w:val="00D56293"/>
    <w:rsid w:val="00D676E9"/>
    <w:rsid w:val="00D8368F"/>
    <w:rsid w:val="00D85780"/>
    <w:rsid w:val="00D90BF6"/>
    <w:rsid w:val="00DA4533"/>
    <w:rsid w:val="00DB319E"/>
    <w:rsid w:val="00DC066F"/>
    <w:rsid w:val="00DD0DAF"/>
    <w:rsid w:val="00DF79EF"/>
    <w:rsid w:val="00E0123D"/>
    <w:rsid w:val="00E371FF"/>
    <w:rsid w:val="00E43404"/>
    <w:rsid w:val="00E444A3"/>
    <w:rsid w:val="00E61055"/>
    <w:rsid w:val="00E819EE"/>
    <w:rsid w:val="00E8492E"/>
    <w:rsid w:val="00E91D0D"/>
    <w:rsid w:val="00EA198C"/>
    <w:rsid w:val="00EA2FD6"/>
    <w:rsid w:val="00EB4D72"/>
    <w:rsid w:val="00EC3AB2"/>
    <w:rsid w:val="00ED04D5"/>
    <w:rsid w:val="00ED22E5"/>
    <w:rsid w:val="00ED7B7F"/>
    <w:rsid w:val="00EE253B"/>
    <w:rsid w:val="00EE50A4"/>
    <w:rsid w:val="00F03C26"/>
    <w:rsid w:val="00F3035D"/>
    <w:rsid w:val="00F377A1"/>
    <w:rsid w:val="00F54C0A"/>
    <w:rsid w:val="00F5795F"/>
    <w:rsid w:val="00F811BD"/>
    <w:rsid w:val="00F82A86"/>
    <w:rsid w:val="00F906FB"/>
    <w:rsid w:val="00F95C08"/>
    <w:rsid w:val="00F9603D"/>
    <w:rsid w:val="00FA6605"/>
    <w:rsid w:val="00FD0C11"/>
    <w:rsid w:val="00FE3A8F"/>
    <w:rsid w:val="00FF0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ECD"/>
    <w:rPr>
      <w:sz w:val="24"/>
      <w:szCs w:val="24"/>
    </w:rPr>
  </w:style>
  <w:style w:type="paragraph" w:styleId="1">
    <w:name w:val="heading 1"/>
    <w:basedOn w:val="a"/>
    <w:next w:val="a"/>
    <w:link w:val="10"/>
    <w:qFormat/>
    <w:rsid w:val="00684D1F"/>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502ECD"/>
    <w:pPr>
      <w:keepNext/>
      <w:jc w:val="center"/>
      <w:outlineLvl w:val="1"/>
    </w:pPr>
    <w:rPr>
      <w:b/>
      <w:bCs/>
      <w:i/>
      <w:iCs/>
      <w:sz w:val="28"/>
      <w:lang w:val="x-none" w:eastAsia="x-none"/>
    </w:rPr>
  </w:style>
  <w:style w:type="paragraph" w:styleId="3">
    <w:name w:val="heading 3"/>
    <w:basedOn w:val="a"/>
    <w:next w:val="a"/>
    <w:link w:val="30"/>
    <w:qFormat/>
    <w:rsid w:val="00502ECD"/>
    <w:pPr>
      <w:keepNext/>
      <w:overflowPunct w:val="0"/>
      <w:autoSpaceDE w:val="0"/>
      <w:autoSpaceDN w:val="0"/>
      <w:adjustRightInd w:val="0"/>
      <w:jc w:val="center"/>
      <w:outlineLvl w:val="2"/>
    </w:pPr>
    <w:rPr>
      <w:b/>
      <w:sz w:val="1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22328"/>
    <w:rPr>
      <w:rFonts w:ascii="Tahoma" w:hAnsi="Tahoma" w:cs="Tahoma"/>
      <w:sz w:val="16"/>
      <w:szCs w:val="16"/>
    </w:rPr>
  </w:style>
  <w:style w:type="character" w:customStyle="1" w:styleId="20">
    <w:name w:val="Заголовок 2 Знак"/>
    <w:link w:val="2"/>
    <w:rsid w:val="0083341D"/>
    <w:rPr>
      <w:b/>
      <w:bCs/>
      <w:i/>
      <w:iCs/>
      <w:sz w:val="28"/>
      <w:szCs w:val="24"/>
    </w:rPr>
  </w:style>
  <w:style w:type="character" w:customStyle="1" w:styleId="30">
    <w:name w:val="Заголовок 3 Знак"/>
    <w:link w:val="3"/>
    <w:rsid w:val="00B116CB"/>
    <w:rPr>
      <w:b/>
      <w:sz w:val="14"/>
    </w:rPr>
  </w:style>
  <w:style w:type="paragraph" w:styleId="a4">
    <w:name w:val="Title"/>
    <w:basedOn w:val="a"/>
    <w:link w:val="a5"/>
    <w:qFormat/>
    <w:rsid w:val="008F4948"/>
    <w:pPr>
      <w:ind w:left="3960"/>
      <w:jc w:val="center"/>
    </w:pPr>
    <w:rPr>
      <w:b/>
      <w:bCs/>
      <w:i/>
      <w:iCs/>
      <w:sz w:val="28"/>
      <w:szCs w:val="20"/>
      <w:lang w:val="x-none" w:eastAsia="x-none"/>
    </w:rPr>
  </w:style>
  <w:style w:type="character" w:customStyle="1" w:styleId="a5">
    <w:name w:val="Название Знак"/>
    <w:link w:val="a4"/>
    <w:rsid w:val="008F4948"/>
    <w:rPr>
      <w:b/>
      <w:bCs/>
      <w:i/>
      <w:iCs/>
      <w:sz w:val="28"/>
      <w:lang w:val="x-none" w:eastAsia="x-none"/>
    </w:rPr>
  </w:style>
  <w:style w:type="paragraph" w:styleId="a6">
    <w:name w:val="List Paragraph"/>
    <w:basedOn w:val="a"/>
    <w:uiPriority w:val="34"/>
    <w:qFormat/>
    <w:rsid w:val="00F82A86"/>
    <w:pPr>
      <w:ind w:left="720"/>
      <w:contextualSpacing/>
    </w:pPr>
  </w:style>
  <w:style w:type="paragraph" w:customStyle="1" w:styleId="ConsPlusTitle">
    <w:name w:val="ConsPlusTitle"/>
    <w:rsid w:val="00F82A86"/>
    <w:pPr>
      <w:autoSpaceDE w:val="0"/>
      <w:autoSpaceDN w:val="0"/>
      <w:adjustRightInd w:val="0"/>
    </w:pPr>
    <w:rPr>
      <w:rFonts w:ascii="Arial" w:hAnsi="Arial" w:cs="Arial"/>
      <w:b/>
      <w:bCs/>
    </w:rPr>
  </w:style>
  <w:style w:type="character" w:styleId="a7">
    <w:name w:val="Hyperlink"/>
    <w:unhideWhenUsed/>
    <w:rsid w:val="00C2002E"/>
    <w:rPr>
      <w:color w:val="0000FF"/>
      <w:u w:val="single"/>
    </w:rPr>
  </w:style>
  <w:style w:type="paragraph" w:styleId="a8">
    <w:name w:val="No Spacing"/>
    <w:uiPriority w:val="1"/>
    <w:qFormat/>
    <w:rsid w:val="001B44ED"/>
    <w:rPr>
      <w:rFonts w:ascii="Calibri" w:eastAsia="Calibri" w:hAnsi="Calibri"/>
      <w:sz w:val="22"/>
      <w:szCs w:val="22"/>
      <w:lang w:eastAsia="en-US"/>
    </w:rPr>
  </w:style>
  <w:style w:type="character" w:styleId="a9">
    <w:name w:val="Emphasis"/>
    <w:qFormat/>
    <w:rsid w:val="00143182"/>
    <w:rPr>
      <w:i/>
      <w:iCs/>
    </w:rPr>
  </w:style>
  <w:style w:type="paragraph" w:customStyle="1" w:styleId="ConsPlusNormal">
    <w:name w:val="ConsPlusNormal"/>
    <w:rsid w:val="00E91D0D"/>
    <w:pPr>
      <w:autoSpaceDE w:val="0"/>
      <w:autoSpaceDN w:val="0"/>
      <w:adjustRightInd w:val="0"/>
    </w:pPr>
    <w:rPr>
      <w:rFonts w:ascii="Arial" w:eastAsia="Calibri" w:hAnsi="Arial" w:cs="Arial"/>
      <w:lang w:eastAsia="en-US"/>
    </w:rPr>
  </w:style>
  <w:style w:type="character" w:customStyle="1" w:styleId="aa">
    <w:name w:val="Цветовое выделение"/>
    <w:uiPriority w:val="99"/>
    <w:rsid w:val="00CB095B"/>
    <w:rPr>
      <w:b/>
      <w:bCs w:val="0"/>
      <w:color w:val="26282F"/>
    </w:rPr>
  </w:style>
  <w:style w:type="character" w:customStyle="1" w:styleId="ab">
    <w:name w:val="Гипертекстовая ссылка"/>
    <w:uiPriority w:val="99"/>
    <w:rsid w:val="00CB095B"/>
    <w:rPr>
      <w:rFonts w:ascii="Times New Roman" w:hAnsi="Times New Roman" w:cs="Times New Roman" w:hint="default"/>
      <w:b w:val="0"/>
      <w:bCs w:val="0"/>
      <w:color w:val="106BBE"/>
    </w:rPr>
  </w:style>
  <w:style w:type="paragraph" w:customStyle="1" w:styleId="11">
    <w:name w:val="Обычный1"/>
    <w:rsid w:val="002B78FC"/>
    <w:pPr>
      <w:widowControl w:val="0"/>
      <w:tabs>
        <w:tab w:val="right" w:pos="567"/>
      </w:tabs>
      <w:ind w:firstLine="567"/>
      <w:jc w:val="both"/>
    </w:pPr>
    <w:rPr>
      <w:rFonts w:ascii="Kudriashov" w:hAnsi="Kudriashov"/>
      <w:snapToGrid w:val="0"/>
      <w:sz w:val="24"/>
    </w:rPr>
  </w:style>
  <w:style w:type="paragraph" w:styleId="ac">
    <w:name w:val="header"/>
    <w:basedOn w:val="a"/>
    <w:link w:val="ad"/>
    <w:rsid w:val="002B78FC"/>
    <w:pPr>
      <w:tabs>
        <w:tab w:val="center" w:pos="4677"/>
        <w:tab w:val="right" w:pos="9355"/>
      </w:tabs>
    </w:pPr>
    <w:rPr>
      <w:lang w:val="x-none" w:eastAsia="x-none"/>
    </w:rPr>
  </w:style>
  <w:style w:type="character" w:customStyle="1" w:styleId="ad">
    <w:name w:val="Верхний колонтитул Знак"/>
    <w:link w:val="ac"/>
    <w:rsid w:val="002B78FC"/>
    <w:rPr>
      <w:sz w:val="24"/>
      <w:szCs w:val="24"/>
    </w:rPr>
  </w:style>
  <w:style w:type="paragraph" w:styleId="ae">
    <w:name w:val="footer"/>
    <w:basedOn w:val="a"/>
    <w:link w:val="af"/>
    <w:uiPriority w:val="99"/>
    <w:rsid w:val="002B78FC"/>
    <w:pPr>
      <w:tabs>
        <w:tab w:val="center" w:pos="4677"/>
        <w:tab w:val="right" w:pos="9355"/>
      </w:tabs>
    </w:pPr>
    <w:rPr>
      <w:lang w:val="x-none" w:eastAsia="x-none"/>
    </w:rPr>
  </w:style>
  <w:style w:type="character" w:customStyle="1" w:styleId="af">
    <w:name w:val="Нижний колонтитул Знак"/>
    <w:link w:val="ae"/>
    <w:uiPriority w:val="99"/>
    <w:rsid w:val="002B78FC"/>
    <w:rPr>
      <w:sz w:val="24"/>
      <w:szCs w:val="24"/>
    </w:rPr>
  </w:style>
  <w:style w:type="paragraph" w:styleId="31">
    <w:name w:val="Body Text 3"/>
    <w:basedOn w:val="a"/>
    <w:link w:val="32"/>
    <w:rsid w:val="00A306ED"/>
    <w:pPr>
      <w:jc w:val="center"/>
    </w:pPr>
    <w:rPr>
      <w:sz w:val="29"/>
      <w:lang w:val="x-none" w:eastAsia="x-none"/>
    </w:rPr>
  </w:style>
  <w:style w:type="character" w:customStyle="1" w:styleId="32">
    <w:name w:val="Основной текст 3 Знак"/>
    <w:link w:val="31"/>
    <w:rsid w:val="00A306ED"/>
    <w:rPr>
      <w:sz w:val="29"/>
      <w:szCs w:val="24"/>
    </w:rPr>
  </w:style>
  <w:style w:type="paragraph" w:customStyle="1" w:styleId="af0">
    <w:name w:val="Знак"/>
    <w:basedOn w:val="a"/>
    <w:next w:val="a"/>
    <w:autoRedefine/>
    <w:uiPriority w:val="99"/>
    <w:rsid w:val="009F5C46"/>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link w:val="1"/>
    <w:rsid w:val="00684D1F"/>
    <w:rPr>
      <w:rFonts w:ascii="Cambria" w:eastAsia="Times New Roman" w:hAnsi="Cambria" w:cs="Times New Roman"/>
      <w:b/>
      <w:bCs/>
      <w:kern w:val="32"/>
      <w:sz w:val="32"/>
      <w:szCs w:val="32"/>
    </w:rPr>
  </w:style>
  <w:style w:type="paragraph" w:customStyle="1" w:styleId="af1">
    <w:name w:val="Прижатый влево"/>
    <w:basedOn w:val="a"/>
    <w:next w:val="a"/>
    <w:uiPriority w:val="99"/>
    <w:rsid w:val="00684D1F"/>
    <w:pPr>
      <w:widowControl w:val="0"/>
      <w:autoSpaceDE w:val="0"/>
      <w:autoSpaceDN w:val="0"/>
      <w:adjustRightInd w:val="0"/>
    </w:pPr>
    <w:rPr>
      <w:rFonts w:ascii="Arial" w:hAnsi="Arial" w:cs="Arial"/>
    </w:rPr>
  </w:style>
  <w:style w:type="paragraph" w:customStyle="1" w:styleId="12">
    <w:name w:val="Без интервала1"/>
    <w:rsid w:val="008441EB"/>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ECD"/>
    <w:rPr>
      <w:sz w:val="24"/>
      <w:szCs w:val="24"/>
    </w:rPr>
  </w:style>
  <w:style w:type="paragraph" w:styleId="1">
    <w:name w:val="heading 1"/>
    <w:basedOn w:val="a"/>
    <w:next w:val="a"/>
    <w:link w:val="10"/>
    <w:qFormat/>
    <w:rsid w:val="00684D1F"/>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502ECD"/>
    <w:pPr>
      <w:keepNext/>
      <w:jc w:val="center"/>
      <w:outlineLvl w:val="1"/>
    </w:pPr>
    <w:rPr>
      <w:b/>
      <w:bCs/>
      <w:i/>
      <w:iCs/>
      <w:sz w:val="28"/>
      <w:lang w:val="x-none" w:eastAsia="x-none"/>
    </w:rPr>
  </w:style>
  <w:style w:type="paragraph" w:styleId="3">
    <w:name w:val="heading 3"/>
    <w:basedOn w:val="a"/>
    <w:next w:val="a"/>
    <w:link w:val="30"/>
    <w:qFormat/>
    <w:rsid w:val="00502ECD"/>
    <w:pPr>
      <w:keepNext/>
      <w:overflowPunct w:val="0"/>
      <w:autoSpaceDE w:val="0"/>
      <w:autoSpaceDN w:val="0"/>
      <w:adjustRightInd w:val="0"/>
      <w:jc w:val="center"/>
      <w:outlineLvl w:val="2"/>
    </w:pPr>
    <w:rPr>
      <w:b/>
      <w:sz w:val="1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22328"/>
    <w:rPr>
      <w:rFonts w:ascii="Tahoma" w:hAnsi="Tahoma" w:cs="Tahoma"/>
      <w:sz w:val="16"/>
      <w:szCs w:val="16"/>
    </w:rPr>
  </w:style>
  <w:style w:type="character" w:customStyle="1" w:styleId="20">
    <w:name w:val="Заголовок 2 Знак"/>
    <w:link w:val="2"/>
    <w:rsid w:val="0083341D"/>
    <w:rPr>
      <w:b/>
      <w:bCs/>
      <w:i/>
      <w:iCs/>
      <w:sz w:val="28"/>
      <w:szCs w:val="24"/>
    </w:rPr>
  </w:style>
  <w:style w:type="character" w:customStyle="1" w:styleId="30">
    <w:name w:val="Заголовок 3 Знак"/>
    <w:link w:val="3"/>
    <w:rsid w:val="00B116CB"/>
    <w:rPr>
      <w:b/>
      <w:sz w:val="14"/>
    </w:rPr>
  </w:style>
  <w:style w:type="paragraph" w:styleId="a4">
    <w:name w:val="Title"/>
    <w:basedOn w:val="a"/>
    <w:link w:val="a5"/>
    <w:qFormat/>
    <w:rsid w:val="008F4948"/>
    <w:pPr>
      <w:ind w:left="3960"/>
      <w:jc w:val="center"/>
    </w:pPr>
    <w:rPr>
      <w:b/>
      <w:bCs/>
      <w:i/>
      <w:iCs/>
      <w:sz w:val="28"/>
      <w:szCs w:val="20"/>
      <w:lang w:val="x-none" w:eastAsia="x-none"/>
    </w:rPr>
  </w:style>
  <w:style w:type="character" w:customStyle="1" w:styleId="a5">
    <w:name w:val="Название Знак"/>
    <w:link w:val="a4"/>
    <w:rsid w:val="008F4948"/>
    <w:rPr>
      <w:b/>
      <w:bCs/>
      <w:i/>
      <w:iCs/>
      <w:sz w:val="28"/>
      <w:lang w:val="x-none" w:eastAsia="x-none"/>
    </w:rPr>
  </w:style>
  <w:style w:type="paragraph" w:styleId="a6">
    <w:name w:val="List Paragraph"/>
    <w:basedOn w:val="a"/>
    <w:uiPriority w:val="34"/>
    <w:qFormat/>
    <w:rsid w:val="00F82A86"/>
    <w:pPr>
      <w:ind w:left="720"/>
      <w:contextualSpacing/>
    </w:pPr>
  </w:style>
  <w:style w:type="paragraph" w:customStyle="1" w:styleId="ConsPlusTitle">
    <w:name w:val="ConsPlusTitle"/>
    <w:rsid w:val="00F82A86"/>
    <w:pPr>
      <w:autoSpaceDE w:val="0"/>
      <w:autoSpaceDN w:val="0"/>
      <w:adjustRightInd w:val="0"/>
    </w:pPr>
    <w:rPr>
      <w:rFonts w:ascii="Arial" w:hAnsi="Arial" w:cs="Arial"/>
      <w:b/>
      <w:bCs/>
    </w:rPr>
  </w:style>
  <w:style w:type="character" w:styleId="a7">
    <w:name w:val="Hyperlink"/>
    <w:unhideWhenUsed/>
    <w:rsid w:val="00C2002E"/>
    <w:rPr>
      <w:color w:val="0000FF"/>
      <w:u w:val="single"/>
    </w:rPr>
  </w:style>
  <w:style w:type="paragraph" w:styleId="a8">
    <w:name w:val="No Spacing"/>
    <w:uiPriority w:val="1"/>
    <w:qFormat/>
    <w:rsid w:val="001B44ED"/>
    <w:rPr>
      <w:rFonts w:ascii="Calibri" w:eastAsia="Calibri" w:hAnsi="Calibri"/>
      <w:sz w:val="22"/>
      <w:szCs w:val="22"/>
      <w:lang w:eastAsia="en-US"/>
    </w:rPr>
  </w:style>
  <w:style w:type="character" w:styleId="a9">
    <w:name w:val="Emphasis"/>
    <w:qFormat/>
    <w:rsid w:val="00143182"/>
    <w:rPr>
      <w:i/>
      <w:iCs/>
    </w:rPr>
  </w:style>
  <w:style w:type="paragraph" w:customStyle="1" w:styleId="ConsPlusNormal">
    <w:name w:val="ConsPlusNormal"/>
    <w:rsid w:val="00E91D0D"/>
    <w:pPr>
      <w:autoSpaceDE w:val="0"/>
      <w:autoSpaceDN w:val="0"/>
      <w:adjustRightInd w:val="0"/>
    </w:pPr>
    <w:rPr>
      <w:rFonts w:ascii="Arial" w:eastAsia="Calibri" w:hAnsi="Arial" w:cs="Arial"/>
      <w:lang w:eastAsia="en-US"/>
    </w:rPr>
  </w:style>
  <w:style w:type="character" w:customStyle="1" w:styleId="aa">
    <w:name w:val="Цветовое выделение"/>
    <w:uiPriority w:val="99"/>
    <w:rsid w:val="00CB095B"/>
    <w:rPr>
      <w:b/>
      <w:bCs w:val="0"/>
      <w:color w:val="26282F"/>
    </w:rPr>
  </w:style>
  <w:style w:type="character" w:customStyle="1" w:styleId="ab">
    <w:name w:val="Гипертекстовая ссылка"/>
    <w:uiPriority w:val="99"/>
    <w:rsid w:val="00CB095B"/>
    <w:rPr>
      <w:rFonts w:ascii="Times New Roman" w:hAnsi="Times New Roman" w:cs="Times New Roman" w:hint="default"/>
      <w:b w:val="0"/>
      <w:bCs w:val="0"/>
      <w:color w:val="106BBE"/>
    </w:rPr>
  </w:style>
  <w:style w:type="paragraph" w:customStyle="1" w:styleId="11">
    <w:name w:val="Обычный1"/>
    <w:rsid w:val="002B78FC"/>
    <w:pPr>
      <w:widowControl w:val="0"/>
      <w:tabs>
        <w:tab w:val="right" w:pos="567"/>
      </w:tabs>
      <w:ind w:firstLine="567"/>
      <w:jc w:val="both"/>
    </w:pPr>
    <w:rPr>
      <w:rFonts w:ascii="Kudriashov" w:hAnsi="Kudriashov"/>
      <w:snapToGrid w:val="0"/>
      <w:sz w:val="24"/>
    </w:rPr>
  </w:style>
  <w:style w:type="paragraph" w:styleId="ac">
    <w:name w:val="header"/>
    <w:basedOn w:val="a"/>
    <w:link w:val="ad"/>
    <w:rsid w:val="002B78FC"/>
    <w:pPr>
      <w:tabs>
        <w:tab w:val="center" w:pos="4677"/>
        <w:tab w:val="right" w:pos="9355"/>
      </w:tabs>
    </w:pPr>
    <w:rPr>
      <w:lang w:val="x-none" w:eastAsia="x-none"/>
    </w:rPr>
  </w:style>
  <w:style w:type="character" w:customStyle="1" w:styleId="ad">
    <w:name w:val="Верхний колонтитул Знак"/>
    <w:link w:val="ac"/>
    <w:rsid w:val="002B78FC"/>
    <w:rPr>
      <w:sz w:val="24"/>
      <w:szCs w:val="24"/>
    </w:rPr>
  </w:style>
  <w:style w:type="paragraph" w:styleId="ae">
    <w:name w:val="footer"/>
    <w:basedOn w:val="a"/>
    <w:link w:val="af"/>
    <w:uiPriority w:val="99"/>
    <w:rsid w:val="002B78FC"/>
    <w:pPr>
      <w:tabs>
        <w:tab w:val="center" w:pos="4677"/>
        <w:tab w:val="right" w:pos="9355"/>
      </w:tabs>
    </w:pPr>
    <w:rPr>
      <w:lang w:val="x-none" w:eastAsia="x-none"/>
    </w:rPr>
  </w:style>
  <w:style w:type="character" w:customStyle="1" w:styleId="af">
    <w:name w:val="Нижний колонтитул Знак"/>
    <w:link w:val="ae"/>
    <w:uiPriority w:val="99"/>
    <w:rsid w:val="002B78FC"/>
    <w:rPr>
      <w:sz w:val="24"/>
      <w:szCs w:val="24"/>
    </w:rPr>
  </w:style>
  <w:style w:type="paragraph" w:styleId="31">
    <w:name w:val="Body Text 3"/>
    <w:basedOn w:val="a"/>
    <w:link w:val="32"/>
    <w:rsid w:val="00A306ED"/>
    <w:pPr>
      <w:jc w:val="center"/>
    </w:pPr>
    <w:rPr>
      <w:sz w:val="29"/>
      <w:lang w:val="x-none" w:eastAsia="x-none"/>
    </w:rPr>
  </w:style>
  <w:style w:type="character" w:customStyle="1" w:styleId="32">
    <w:name w:val="Основной текст 3 Знак"/>
    <w:link w:val="31"/>
    <w:rsid w:val="00A306ED"/>
    <w:rPr>
      <w:sz w:val="29"/>
      <w:szCs w:val="24"/>
    </w:rPr>
  </w:style>
  <w:style w:type="paragraph" w:customStyle="1" w:styleId="af0">
    <w:name w:val="Знак"/>
    <w:basedOn w:val="a"/>
    <w:next w:val="a"/>
    <w:autoRedefine/>
    <w:uiPriority w:val="99"/>
    <w:rsid w:val="009F5C46"/>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link w:val="1"/>
    <w:rsid w:val="00684D1F"/>
    <w:rPr>
      <w:rFonts w:ascii="Cambria" w:eastAsia="Times New Roman" w:hAnsi="Cambria" w:cs="Times New Roman"/>
      <w:b/>
      <w:bCs/>
      <w:kern w:val="32"/>
      <w:sz w:val="32"/>
      <w:szCs w:val="32"/>
    </w:rPr>
  </w:style>
  <w:style w:type="paragraph" w:customStyle="1" w:styleId="af1">
    <w:name w:val="Прижатый влево"/>
    <w:basedOn w:val="a"/>
    <w:next w:val="a"/>
    <w:uiPriority w:val="99"/>
    <w:rsid w:val="00684D1F"/>
    <w:pPr>
      <w:widowControl w:val="0"/>
      <w:autoSpaceDE w:val="0"/>
      <w:autoSpaceDN w:val="0"/>
      <w:adjustRightInd w:val="0"/>
    </w:pPr>
    <w:rPr>
      <w:rFonts w:ascii="Arial" w:hAnsi="Arial" w:cs="Arial"/>
    </w:rPr>
  </w:style>
  <w:style w:type="paragraph" w:customStyle="1" w:styleId="12">
    <w:name w:val="Без интервала1"/>
    <w:rsid w:val="008441EB"/>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978">
      <w:bodyDiv w:val="1"/>
      <w:marLeft w:val="0"/>
      <w:marRight w:val="0"/>
      <w:marTop w:val="0"/>
      <w:marBottom w:val="0"/>
      <w:divBdr>
        <w:top w:val="none" w:sz="0" w:space="0" w:color="auto"/>
        <w:left w:val="none" w:sz="0" w:space="0" w:color="auto"/>
        <w:bottom w:val="none" w:sz="0" w:space="0" w:color="auto"/>
        <w:right w:val="none" w:sz="0" w:space="0" w:color="auto"/>
      </w:divBdr>
    </w:div>
    <w:div w:id="15890544">
      <w:bodyDiv w:val="1"/>
      <w:marLeft w:val="0"/>
      <w:marRight w:val="0"/>
      <w:marTop w:val="0"/>
      <w:marBottom w:val="0"/>
      <w:divBdr>
        <w:top w:val="none" w:sz="0" w:space="0" w:color="auto"/>
        <w:left w:val="none" w:sz="0" w:space="0" w:color="auto"/>
        <w:bottom w:val="none" w:sz="0" w:space="0" w:color="auto"/>
        <w:right w:val="none" w:sz="0" w:space="0" w:color="auto"/>
      </w:divBdr>
    </w:div>
    <w:div w:id="122238820">
      <w:bodyDiv w:val="1"/>
      <w:marLeft w:val="0"/>
      <w:marRight w:val="0"/>
      <w:marTop w:val="0"/>
      <w:marBottom w:val="0"/>
      <w:divBdr>
        <w:top w:val="none" w:sz="0" w:space="0" w:color="auto"/>
        <w:left w:val="none" w:sz="0" w:space="0" w:color="auto"/>
        <w:bottom w:val="none" w:sz="0" w:space="0" w:color="auto"/>
        <w:right w:val="none" w:sz="0" w:space="0" w:color="auto"/>
      </w:divBdr>
    </w:div>
    <w:div w:id="159078631">
      <w:bodyDiv w:val="1"/>
      <w:marLeft w:val="0"/>
      <w:marRight w:val="0"/>
      <w:marTop w:val="0"/>
      <w:marBottom w:val="0"/>
      <w:divBdr>
        <w:top w:val="none" w:sz="0" w:space="0" w:color="auto"/>
        <w:left w:val="none" w:sz="0" w:space="0" w:color="auto"/>
        <w:bottom w:val="none" w:sz="0" w:space="0" w:color="auto"/>
        <w:right w:val="none" w:sz="0" w:space="0" w:color="auto"/>
      </w:divBdr>
    </w:div>
    <w:div w:id="210003393">
      <w:bodyDiv w:val="1"/>
      <w:marLeft w:val="0"/>
      <w:marRight w:val="0"/>
      <w:marTop w:val="0"/>
      <w:marBottom w:val="0"/>
      <w:divBdr>
        <w:top w:val="none" w:sz="0" w:space="0" w:color="auto"/>
        <w:left w:val="none" w:sz="0" w:space="0" w:color="auto"/>
        <w:bottom w:val="none" w:sz="0" w:space="0" w:color="auto"/>
        <w:right w:val="none" w:sz="0" w:space="0" w:color="auto"/>
      </w:divBdr>
    </w:div>
    <w:div w:id="272564983">
      <w:bodyDiv w:val="1"/>
      <w:marLeft w:val="0"/>
      <w:marRight w:val="0"/>
      <w:marTop w:val="0"/>
      <w:marBottom w:val="0"/>
      <w:divBdr>
        <w:top w:val="none" w:sz="0" w:space="0" w:color="auto"/>
        <w:left w:val="none" w:sz="0" w:space="0" w:color="auto"/>
        <w:bottom w:val="none" w:sz="0" w:space="0" w:color="auto"/>
        <w:right w:val="none" w:sz="0" w:space="0" w:color="auto"/>
      </w:divBdr>
    </w:div>
    <w:div w:id="349068168">
      <w:bodyDiv w:val="1"/>
      <w:marLeft w:val="0"/>
      <w:marRight w:val="0"/>
      <w:marTop w:val="0"/>
      <w:marBottom w:val="0"/>
      <w:divBdr>
        <w:top w:val="none" w:sz="0" w:space="0" w:color="auto"/>
        <w:left w:val="none" w:sz="0" w:space="0" w:color="auto"/>
        <w:bottom w:val="none" w:sz="0" w:space="0" w:color="auto"/>
        <w:right w:val="none" w:sz="0" w:space="0" w:color="auto"/>
      </w:divBdr>
    </w:div>
    <w:div w:id="507988036">
      <w:bodyDiv w:val="1"/>
      <w:marLeft w:val="0"/>
      <w:marRight w:val="0"/>
      <w:marTop w:val="0"/>
      <w:marBottom w:val="0"/>
      <w:divBdr>
        <w:top w:val="none" w:sz="0" w:space="0" w:color="auto"/>
        <w:left w:val="none" w:sz="0" w:space="0" w:color="auto"/>
        <w:bottom w:val="none" w:sz="0" w:space="0" w:color="auto"/>
        <w:right w:val="none" w:sz="0" w:space="0" w:color="auto"/>
      </w:divBdr>
    </w:div>
    <w:div w:id="649015554">
      <w:bodyDiv w:val="1"/>
      <w:marLeft w:val="0"/>
      <w:marRight w:val="0"/>
      <w:marTop w:val="0"/>
      <w:marBottom w:val="0"/>
      <w:divBdr>
        <w:top w:val="none" w:sz="0" w:space="0" w:color="auto"/>
        <w:left w:val="none" w:sz="0" w:space="0" w:color="auto"/>
        <w:bottom w:val="none" w:sz="0" w:space="0" w:color="auto"/>
        <w:right w:val="none" w:sz="0" w:space="0" w:color="auto"/>
      </w:divBdr>
    </w:div>
    <w:div w:id="711462674">
      <w:bodyDiv w:val="1"/>
      <w:marLeft w:val="0"/>
      <w:marRight w:val="0"/>
      <w:marTop w:val="0"/>
      <w:marBottom w:val="0"/>
      <w:divBdr>
        <w:top w:val="none" w:sz="0" w:space="0" w:color="auto"/>
        <w:left w:val="none" w:sz="0" w:space="0" w:color="auto"/>
        <w:bottom w:val="none" w:sz="0" w:space="0" w:color="auto"/>
        <w:right w:val="none" w:sz="0" w:space="0" w:color="auto"/>
      </w:divBdr>
    </w:div>
    <w:div w:id="770318434">
      <w:bodyDiv w:val="1"/>
      <w:marLeft w:val="0"/>
      <w:marRight w:val="0"/>
      <w:marTop w:val="0"/>
      <w:marBottom w:val="0"/>
      <w:divBdr>
        <w:top w:val="none" w:sz="0" w:space="0" w:color="auto"/>
        <w:left w:val="none" w:sz="0" w:space="0" w:color="auto"/>
        <w:bottom w:val="none" w:sz="0" w:space="0" w:color="auto"/>
        <w:right w:val="none" w:sz="0" w:space="0" w:color="auto"/>
      </w:divBdr>
    </w:div>
    <w:div w:id="890195450">
      <w:bodyDiv w:val="1"/>
      <w:marLeft w:val="0"/>
      <w:marRight w:val="0"/>
      <w:marTop w:val="0"/>
      <w:marBottom w:val="0"/>
      <w:divBdr>
        <w:top w:val="none" w:sz="0" w:space="0" w:color="auto"/>
        <w:left w:val="none" w:sz="0" w:space="0" w:color="auto"/>
        <w:bottom w:val="none" w:sz="0" w:space="0" w:color="auto"/>
        <w:right w:val="none" w:sz="0" w:space="0" w:color="auto"/>
      </w:divBdr>
    </w:div>
    <w:div w:id="933365218">
      <w:bodyDiv w:val="1"/>
      <w:marLeft w:val="0"/>
      <w:marRight w:val="0"/>
      <w:marTop w:val="0"/>
      <w:marBottom w:val="0"/>
      <w:divBdr>
        <w:top w:val="none" w:sz="0" w:space="0" w:color="auto"/>
        <w:left w:val="none" w:sz="0" w:space="0" w:color="auto"/>
        <w:bottom w:val="none" w:sz="0" w:space="0" w:color="auto"/>
        <w:right w:val="none" w:sz="0" w:space="0" w:color="auto"/>
      </w:divBdr>
    </w:div>
    <w:div w:id="1132137371">
      <w:bodyDiv w:val="1"/>
      <w:marLeft w:val="0"/>
      <w:marRight w:val="0"/>
      <w:marTop w:val="0"/>
      <w:marBottom w:val="0"/>
      <w:divBdr>
        <w:top w:val="none" w:sz="0" w:space="0" w:color="auto"/>
        <w:left w:val="none" w:sz="0" w:space="0" w:color="auto"/>
        <w:bottom w:val="none" w:sz="0" w:space="0" w:color="auto"/>
        <w:right w:val="none" w:sz="0" w:space="0" w:color="auto"/>
      </w:divBdr>
    </w:div>
    <w:div w:id="1147361502">
      <w:bodyDiv w:val="1"/>
      <w:marLeft w:val="0"/>
      <w:marRight w:val="0"/>
      <w:marTop w:val="0"/>
      <w:marBottom w:val="0"/>
      <w:divBdr>
        <w:top w:val="none" w:sz="0" w:space="0" w:color="auto"/>
        <w:left w:val="none" w:sz="0" w:space="0" w:color="auto"/>
        <w:bottom w:val="none" w:sz="0" w:space="0" w:color="auto"/>
        <w:right w:val="none" w:sz="0" w:space="0" w:color="auto"/>
      </w:divBdr>
    </w:div>
    <w:div w:id="1198006127">
      <w:bodyDiv w:val="1"/>
      <w:marLeft w:val="0"/>
      <w:marRight w:val="0"/>
      <w:marTop w:val="0"/>
      <w:marBottom w:val="0"/>
      <w:divBdr>
        <w:top w:val="none" w:sz="0" w:space="0" w:color="auto"/>
        <w:left w:val="none" w:sz="0" w:space="0" w:color="auto"/>
        <w:bottom w:val="none" w:sz="0" w:space="0" w:color="auto"/>
        <w:right w:val="none" w:sz="0" w:space="0" w:color="auto"/>
      </w:divBdr>
    </w:div>
    <w:div w:id="1254781735">
      <w:bodyDiv w:val="1"/>
      <w:marLeft w:val="0"/>
      <w:marRight w:val="0"/>
      <w:marTop w:val="0"/>
      <w:marBottom w:val="0"/>
      <w:divBdr>
        <w:top w:val="none" w:sz="0" w:space="0" w:color="auto"/>
        <w:left w:val="none" w:sz="0" w:space="0" w:color="auto"/>
        <w:bottom w:val="none" w:sz="0" w:space="0" w:color="auto"/>
        <w:right w:val="none" w:sz="0" w:space="0" w:color="auto"/>
      </w:divBdr>
    </w:div>
    <w:div w:id="1268855120">
      <w:bodyDiv w:val="1"/>
      <w:marLeft w:val="0"/>
      <w:marRight w:val="0"/>
      <w:marTop w:val="0"/>
      <w:marBottom w:val="0"/>
      <w:divBdr>
        <w:top w:val="none" w:sz="0" w:space="0" w:color="auto"/>
        <w:left w:val="none" w:sz="0" w:space="0" w:color="auto"/>
        <w:bottom w:val="none" w:sz="0" w:space="0" w:color="auto"/>
        <w:right w:val="none" w:sz="0" w:space="0" w:color="auto"/>
      </w:divBdr>
    </w:div>
    <w:div w:id="1287734039">
      <w:bodyDiv w:val="1"/>
      <w:marLeft w:val="0"/>
      <w:marRight w:val="0"/>
      <w:marTop w:val="0"/>
      <w:marBottom w:val="0"/>
      <w:divBdr>
        <w:top w:val="none" w:sz="0" w:space="0" w:color="auto"/>
        <w:left w:val="none" w:sz="0" w:space="0" w:color="auto"/>
        <w:bottom w:val="none" w:sz="0" w:space="0" w:color="auto"/>
        <w:right w:val="none" w:sz="0" w:space="0" w:color="auto"/>
      </w:divBdr>
    </w:div>
    <w:div w:id="1340085417">
      <w:bodyDiv w:val="1"/>
      <w:marLeft w:val="0"/>
      <w:marRight w:val="0"/>
      <w:marTop w:val="0"/>
      <w:marBottom w:val="0"/>
      <w:divBdr>
        <w:top w:val="none" w:sz="0" w:space="0" w:color="auto"/>
        <w:left w:val="none" w:sz="0" w:space="0" w:color="auto"/>
        <w:bottom w:val="none" w:sz="0" w:space="0" w:color="auto"/>
        <w:right w:val="none" w:sz="0" w:space="0" w:color="auto"/>
      </w:divBdr>
    </w:div>
    <w:div w:id="1428115998">
      <w:bodyDiv w:val="1"/>
      <w:marLeft w:val="0"/>
      <w:marRight w:val="0"/>
      <w:marTop w:val="0"/>
      <w:marBottom w:val="0"/>
      <w:divBdr>
        <w:top w:val="none" w:sz="0" w:space="0" w:color="auto"/>
        <w:left w:val="none" w:sz="0" w:space="0" w:color="auto"/>
        <w:bottom w:val="none" w:sz="0" w:space="0" w:color="auto"/>
        <w:right w:val="none" w:sz="0" w:space="0" w:color="auto"/>
      </w:divBdr>
    </w:div>
    <w:div w:id="1542980850">
      <w:bodyDiv w:val="1"/>
      <w:marLeft w:val="0"/>
      <w:marRight w:val="0"/>
      <w:marTop w:val="0"/>
      <w:marBottom w:val="0"/>
      <w:divBdr>
        <w:top w:val="none" w:sz="0" w:space="0" w:color="auto"/>
        <w:left w:val="none" w:sz="0" w:space="0" w:color="auto"/>
        <w:bottom w:val="none" w:sz="0" w:space="0" w:color="auto"/>
        <w:right w:val="none" w:sz="0" w:space="0" w:color="auto"/>
      </w:divBdr>
    </w:div>
    <w:div w:id="1598904206">
      <w:bodyDiv w:val="1"/>
      <w:marLeft w:val="0"/>
      <w:marRight w:val="0"/>
      <w:marTop w:val="0"/>
      <w:marBottom w:val="0"/>
      <w:divBdr>
        <w:top w:val="none" w:sz="0" w:space="0" w:color="auto"/>
        <w:left w:val="none" w:sz="0" w:space="0" w:color="auto"/>
        <w:bottom w:val="none" w:sz="0" w:space="0" w:color="auto"/>
        <w:right w:val="none" w:sz="0" w:space="0" w:color="auto"/>
      </w:divBdr>
    </w:div>
    <w:div w:id="1682076053">
      <w:bodyDiv w:val="1"/>
      <w:marLeft w:val="0"/>
      <w:marRight w:val="0"/>
      <w:marTop w:val="0"/>
      <w:marBottom w:val="0"/>
      <w:divBdr>
        <w:top w:val="none" w:sz="0" w:space="0" w:color="auto"/>
        <w:left w:val="none" w:sz="0" w:space="0" w:color="auto"/>
        <w:bottom w:val="none" w:sz="0" w:space="0" w:color="auto"/>
        <w:right w:val="none" w:sz="0" w:space="0" w:color="auto"/>
      </w:divBdr>
    </w:div>
    <w:div w:id="1750807721">
      <w:bodyDiv w:val="1"/>
      <w:marLeft w:val="0"/>
      <w:marRight w:val="0"/>
      <w:marTop w:val="0"/>
      <w:marBottom w:val="0"/>
      <w:divBdr>
        <w:top w:val="none" w:sz="0" w:space="0" w:color="auto"/>
        <w:left w:val="none" w:sz="0" w:space="0" w:color="auto"/>
        <w:bottom w:val="none" w:sz="0" w:space="0" w:color="auto"/>
        <w:right w:val="none" w:sz="0" w:space="0" w:color="auto"/>
      </w:divBdr>
    </w:div>
    <w:div w:id="1836526662">
      <w:bodyDiv w:val="1"/>
      <w:marLeft w:val="0"/>
      <w:marRight w:val="0"/>
      <w:marTop w:val="0"/>
      <w:marBottom w:val="0"/>
      <w:divBdr>
        <w:top w:val="none" w:sz="0" w:space="0" w:color="auto"/>
        <w:left w:val="none" w:sz="0" w:space="0" w:color="auto"/>
        <w:bottom w:val="none" w:sz="0" w:space="0" w:color="auto"/>
        <w:right w:val="none" w:sz="0" w:space="0" w:color="auto"/>
      </w:divBdr>
    </w:div>
    <w:div w:id="1870753201">
      <w:bodyDiv w:val="1"/>
      <w:marLeft w:val="0"/>
      <w:marRight w:val="0"/>
      <w:marTop w:val="0"/>
      <w:marBottom w:val="0"/>
      <w:divBdr>
        <w:top w:val="none" w:sz="0" w:space="0" w:color="auto"/>
        <w:left w:val="none" w:sz="0" w:space="0" w:color="auto"/>
        <w:bottom w:val="none" w:sz="0" w:space="0" w:color="auto"/>
        <w:right w:val="none" w:sz="0" w:space="0" w:color="auto"/>
      </w:divBdr>
    </w:div>
    <w:div w:id="1916670354">
      <w:bodyDiv w:val="1"/>
      <w:marLeft w:val="0"/>
      <w:marRight w:val="0"/>
      <w:marTop w:val="0"/>
      <w:marBottom w:val="0"/>
      <w:divBdr>
        <w:top w:val="none" w:sz="0" w:space="0" w:color="auto"/>
        <w:left w:val="none" w:sz="0" w:space="0" w:color="auto"/>
        <w:bottom w:val="none" w:sz="0" w:space="0" w:color="auto"/>
        <w:right w:val="none" w:sz="0" w:space="0" w:color="auto"/>
      </w:divBdr>
    </w:div>
    <w:div w:id="1918244029">
      <w:bodyDiv w:val="1"/>
      <w:marLeft w:val="0"/>
      <w:marRight w:val="0"/>
      <w:marTop w:val="0"/>
      <w:marBottom w:val="0"/>
      <w:divBdr>
        <w:top w:val="none" w:sz="0" w:space="0" w:color="auto"/>
        <w:left w:val="none" w:sz="0" w:space="0" w:color="auto"/>
        <w:bottom w:val="none" w:sz="0" w:space="0" w:color="auto"/>
        <w:right w:val="none" w:sz="0" w:space="0" w:color="auto"/>
      </w:divBdr>
    </w:div>
    <w:div w:id="1957984082">
      <w:bodyDiv w:val="1"/>
      <w:marLeft w:val="0"/>
      <w:marRight w:val="0"/>
      <w:marTop w:val="0"/>
      <w:marBottom w:val="0"/>
      <w:divBdr>
        <w:top w:val="none" w:sz="0" w:space="0" w:color="auto"/>
        <w:left w:val="none" w:sz="0" w:space="0" w:color="auto"/>
        <w:bottom w:val="none" w:sz="0" w:space="0" w:color="auto"/>
        <w:right w:val="none" w:sz="0" w:space="0" w:color="auto"/>
      </w:divBdr>
    </w:div>
    <w:div w:id="2001691431">
      <w:bodyDiv w:val="1"/>
      <w:marLeft w:val="0"/>
      <w:marRight w:val="0"/>
      <w:marTop w:val="0"/>
      <w:marBottom w:val="0"/>
      <w:divBdr>
        <w:top w:val="none" w:sz="0" w:space="0" w:color="auto"/>
        <w:left w:val="none" w:sz="0" w:space="0" w:color="auto"/>
        <w:bottom w:val="none" w:sz="0" w:space="0" w:color="auto"/>
        <w:right w:val="none" w:sz="0" w:space="0" w:color="auto"/>
      </w:divBdr>
    </w:div>
    <w:div w:id="2028092238">
      <w:bodyDiv w:val="1"/>
      <w:marLeft w:val="0"/>
      <w:marRight w:val="0"/>
      <w:marTop w:val="0"/>
      <w:marBottom w:val="0"/>
      <w:divBdr>
        <w:top w:val="none" w:sz="0" w:space="0" w:color="auto"/>
        <w:left w:val="none" w:sz="0" w:space="0" w:color="auto"/>
        <w:bottom w:val="none" w:sz="0" w:space="0" w:color="auto"/>
        <w:right w:val="none" w:sz="0" w:space="0" w:color="auto"/>
      </w:divBdr>
    </w:div>
    <w:div w:id="20615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CA117-EADC-4E91-B4F7-092BBAA3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Конгресс Муниципальных Образований</Company>
  <LinksUpToDate>false</LinksUpToDate>
  <CharactersWithSpaces>7520</CharactersWithSpaces>
  <SharedDoc>false</SharedDoc>
  <HLinks>
    <vt:vector size="36" baseType="variant">
      <vt:variant>
        <vt:i4>4784135</vt:i4>
      </vt:variant>
      <vt:variant>
        <vt:i4>15</vt:i4>
      </vt:variant>
      <vt:variant>
        <vt:i4>0</vt:i4>
      </vt:variant>
      <vt:variant>
        <vt:i4>5</vt:i4>
      </vt:variant>
      <vt:variant>
        <vt:lpwstr>consultantplus://offline/ref=E1784C1FFCF801B819A29424C86307501720D3996B9E435EB1F608B94412fCF</vt:lpwstr>
      </vt:variant>
      <vt:variant>
        <vt:lpwstr/>
      </vt:variant>
      <vt:variant>
        <vt:i4>4784209</vt:i4>
      </vt:variant>
      <vt:variant>
        <vt:i4>12</vt:i4>
      </vt:variant>
      <vt:variant>
        <vt:i4>0</vt:i4>
      </vt:variant>
      <vt:variant>
        <vt:i4>5</vt:i4>
      </vt:variant>
      <vt:variant>
        <vt:lpwstr>consultantplus://offline/ref=E1784C1FFCF801B819A29424C86307501720D0986F95435EB1F608B94412fCF</vt:lpwstr>
      </vt:variant>
      <vt:variant>
        <vt:lpwstr/>
      </vt:variant>
      <vt:variant>
        <vt:i4>4784135</vt:i4>
      </vt:variant>
      <vt:variant>
        <vt:i4>9</vt:i4>
      </vt:variant>
      <vt:variant>
        <vt:i4>0</vt:i4>
      </vt:variant>
      <vt:variant>
        <vt:i4>5</vt:i4>
      </vt:variant>
      <vt:variant>
        <vt:lpwstr>consultantplus://offline/ref=E1784C1FFCF801B819A29424C86307501720D3996B9E435EB1F608B94412fCF</vt:lpwstr>
      </vt:variant>
      <vt:variant>
        <vt:lpwstr/>
      </vt:variant>
      <vt:variant>
        <vt:i4>4784135</vt:i4>
      </vt:variant>
      <vt:variant>
        <vt:i4>6</vt:i4>
      </vt:variant>
      <vt:variant>
        <vt:i4>0</vt:i4>
      </vt:variant>
      <vt:variant>
        <vt:i4>5</vt:i4>
      </vt:variant>
      <vt:variant>
        <vt:lpwstr>consultantplus://offline/ref=E1784C1FFCF801B819A29424C86307501720D3996B9E435EB1F608B94412fCF</vt:lpwstr>
      </vt:variant>
      <vt:variant>
        <vt:lpwstr/>
      </vt:variant>
      <vt:variant>
        <vt:i4>3211390</vt:i4>
      </vt:variant>
      <vt:variant>
        <vt:i4>3</vt:i4>
      </vt:variant>
      <vt:variant>
        <vt:i4>0</vt:i4>
      </vt:variant>
      <vt:variant>
        <vt:i4>5</vt:i4>
      </vt:variant>
      <vt:variant>
        <vt:lpwstr>http://nurlat.tatarstan.ru/</vt:lpwstr>
      </vt:variant>
      <vt:variant>
        <vt:lpwstr/>
      </vt:variant>
      <vt:variant>
        <vt:i4>4784135</vt:i4>
      </vt:variant>
      <vt:variant>
        <vt:i4>0</vt:i4>
      </vt:variant>
      <vt:variant>
        <vt:i4>0</vt:i4>
      </vt:variant>
      <vt:variant>
        <vt:i4>5</vt:i4>
      </vt:variant>
      <vt:variant>
        <vt:lpwstr>consultantplus://offline/ref=E1784C1FFCF801B819A29424C86307501720D3996B9E435EB1F608B94412fCF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Айгуль Гатина</cp:lastModifiedBy>
  <cp:revision>2</cp:revision>
  <cp:lastPrinted>2020-09-03T12:18:00Z</cp:lastPrinted>
  <dcterms:created xsi:type="dcterms:W3CDTF">2020-09-11T13:14:00Z</dcterms:created>
  <dcterms:modified xsi:type="dcterms:W3CDTF">2020-09-11T13:14:00Z</dcterms:modified>
</cp:coreProperties>
</file>