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C7" w:rsidRPr="00B955C7" w:rsidRDefault="00B955C7" w:rsidP="00B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A52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АМЗИНСКОГО</w:t>
      </w:r>
      <w:r w:rsidRPr="00B95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B955C7" w:rsidRPr="00B955C7" w:rsidRDefault="00B955C7" w:rsidP="00B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НУРЛАТСКОГО МУНИЦИПАЛЬНОГО РАЙОНА</w:t>
      </w:r>
    </w:p>
    <w:p w:rsidR="00B955C7" w:rsidRPr="00B955C7" w:rsidRDefault="00B955C7" w:rsidP="00B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ТАТАРСТАН</w:t>
      </w:r>
    </w:p>
    <w:p w:rsidR="00B955C7" w:rsidRPr="00B955C7" w:rsidRDefault="00B955C7" w:rsidP="00B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955C7" w:rsidRPr="00B955C7" w:rsidRDefault="00B955C7" w:rsidP="00B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CE9D22" wp14:editId="306ED9B3">
            <wp:extent cx="511810" cy="688975"/>
            <wp:effectExtent l="0" t="0" r="2540" b="0"/>
            <wp:docPr id="1" name="Рисунок 1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C7" w:rsidRPr="00B955C7" w:rsidRDefault="00B955C7" w:rsidP="00B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5C7" w:rsidRPr="00B955C7" w:rsidRDefault="00B955C7" w:rsidP="00B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955C7" w:rsidRPr="00B955C7" w:rsidRDefault="00B955C7" w:rsidP="00B955C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КАРАР</w:t>
      </w:r>
    </w:p>
    <w:p w:rsidR="00B955C7" w:rsidRPr="00B955C7" w:rsidRDefault="00B955C7" w:rsidP="00B955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955C7" w:rsidRPr="00B955C7" w:rsidRDefault="00C53C48" w:rsidP="00B955C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08 декабря </w:t>
      </w:r>
      <w:r w:rsidR="00B955C7" w:rsidRPr="00B955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2023 г.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B955C7" w:rsidRPr="00B955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</w:t>
      </w:r>
      <w:r w:rsidR="00990D95" w:rsidRPr="00A52D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="00A52D06" w:rsidRPr="00A52D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2D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75</w:t>
      </w:r>
    </w:p>
    <w:p w:rsidR="00B955C7" w:rsidRPr="00B955C7" w:rsidRDefault="00B955C7" w:rsidP="00B955C7">
      <w:pPr>
        <w:widowControl w:val="0"/>
        <w:autoSpaceDE w:val="0"/>
        <w:autoSpaceDN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3C" w:rsidRDefault="00B955C7" w:rsidP="003341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55C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="0033413C" w:rsidRPr="00AE7F46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</w:p>
    <w:p w:rsidR="0033413C" w:rsidRPr="00AE7F46" w:rsidRDefault="0033413C" w:rsidP="003341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7F4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2681">
        <w:rPr>
          <w:rFonts w:ascii="Times New Roman" w:hAnsi="Times New Roman" w:cs="Times New Roman"/>
          <w:sz w:val="28"/>
          <w:szCs w:val="28"/>
        </w:rPr>
        <w:t>Амзинское</w:t>
      </w:r>
      <w:proofErr w:type="spellEnd"/>
      <w:r w:rsidRPr="00FA35A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C7" w:rsidRPr="0033413C" w:rsidRDefault="0033413C" w:rsidP="003341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7F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урлатского муниципального района Республики Татарстан»</w:t>
      </w:r>
      <w:r w:rsidR="00B955C7" w:rsidRPr="00B955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955C7" w:rsidRPr="00B955C7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B955C7" w:rsidRPr="00B955C7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 w:rsidR="00ED2681">
        <w:rPr>
          <w:rFonts w:ascii="Times New Roman" w:hAnsi="Times New Roman" w:cs="Times New Roman"/>
          <w:sz w:val="28"/>
          <w:szCs w:val="28"/>
        </w:rPr>
        <w:t>Амзинского</w:t>
      </w:r>
      <w:proofErr w:type="spellEnd"/>
      <w:r w:rsidR="00B955C7" w:rsidRPr="00B955C7">
        <w:rPr>
          <w:rFonts w:ascii="Times New Roman" w:hAnsi="Times New Roman" w:cs="Times New Roman"/>
          <w:sz w:val="28"/>
          <w:szCs w:val="28"/>
        </w:rPr>
        <w:t xml:space="preserve"> сельского поселения Нурлатского муниципального района от </w:t>
      </w:r>
      <w:r w:rsidRPr="00281084">
        <w:rPr>
          <w:rFonts w:ascii="Times New Roman" w:hAnsi="Times New Roman" w:cs="Times New Roman"/>
          <w:sz w:val="28"/>
          <w:szCs w:val="28"/>
        </w:rPr>
        <w:t>15</w:t>
      </w:r>
      <w:r w:rsidR="00B955C7" w:rsidRPr="00281084">
        <w:rPr>
          <w:rFonts w:ascii="Times New Roman" w:hAnsi="Times New Roman" w:cs="Times New Roman"/>
          <w:sz w:val="28"/>
          <w:szCs w:val="28"/>
        </w:rPr>
        <w:t>.</w:t>
      </w:r>
      <w:r w:rsidRPr="00281084">
        <w:rPr>
          <w:rFonts w:ascii="Times New Roman" w:hAnsi="Times New Roman" w:cs="Times New Roman"/>
          <w:sz w:val="28"/>
          <w:szCs w:val="28"/>
        </w:rPr>
        <w:t>11</w:t>
      </w:r>
      <w:r w:rsidR="00B955C7" w:rsidRPr="00281084">
        <w:rPr>
          <w:rFonts w:ascii="Times New Roman" w:hAnsi="Times New Roman" w:cs="Times New Roman"/>
          <w:sz w:val="28"/>
          <w:szCs w:val="28"/>
        </w:rPr>
        <w:t>.2019 № 8</w:t>
      </w:r>
      <w:r w:rsidR="00281084" w:rsidRPr="00281084">
        <w:rPr>
          <w:rFonts w:ascii="Times New Roman" w:hAnsi="Times New Roman" w:cs="Times New Roman"/>
          <w:sz w:val="28"/>
          <w:szCs w:val="28"/>
        </w:rPr>
        <w:t>6</w:t>
      </w:r>
    </w:p>
    <w:p w:rsidR="00B955C7" w:rsidRPr="00B955C7" w:rsidRDefault="00B955C7" w:rsidP="00B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5C7" w:rsidRPr="00990D95" w:rsidRDefault="00B955C7" w:rsidP="00B955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3413C"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Федеральным законом от 19.12.2022 </w:t>
      </w:r>
      <w:r w:rsidR="00C53C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</w:t>
      </w:r>
      <w:r w:rsidR="0033413C"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521-ФЗ «О внесении изменений в Бюджетный кодекс Российской Федерации и отдельные законодательные акты Российской Федерации</w:t>
      </w:r>
      <w:r w:rsidR="000A48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="0033413C" w:rsidRPr="00990D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990D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образования,</w:t>
      </w:r>
      <w:r w:rsidRPr="00990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28108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Апмзинского</w:t>
      </w:r>
      <w:proofErr w:type="spellEnd"/>
      <w:r w:rsidRPr="0099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90D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Нурлатского</w:t>
      </w:r>
      <w:proofErr w:type="spellEnd"/>
      <w:r w:rsidRPr="0099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Татарстан», </w:t>
      </w:r>
      <w:r w:rsidRPr="00990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955C7" w:rsidRPr="00990D95" w:rsidRDefault="00B955C7" w:rsidP="00B955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C7" w:rsidRPr="00990D95" w:rsidRDefault="00B955C7" w:rsidP="00A17A50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b w:val="0"/>
          <w:sz w:val="28"/>
          <w:szCs w:val="28"/>
        </w:rPr>
        <w:t xml:space="preserve">1. Внести в Положение </w:t>
      </w:r>
      <w:r w:rsidR="0033413C" w:rsidRPr="00990D95">
        <w:rPr>
          <w:rFonts w:ascii="Times New Roman" w:hAnsi="Times New Roman" w:cs="Times New Roman"/>
          <w:b w:val="0"/>
          <w:sz w:val="28"/>
          <w:szCs w:val="28"/>
        </w:rPr>
        <w:t>о бюджетном процессе в муниципальном образовании «</w:t>
      </w:r>
      <w:proofErr w:type="spellStart"/>
      <w:r w:rsidR="00281084">
        <w:rPr>
          <w:rFonts w:ascii="Times New Roman" w:hAnsi="Times New Roman" w:cs="Times New Roman"/>
          <w:b w:val="0"/>
          <w:sz w:val="28"/>
          <w:szCs w:val="28"/>
        </w:rPr>
        <w:t>Амзинское</w:t>
      </w:r>
      <w:proofErr w:type="spellEnd"/>
      <w:r w:rsidR="0033413C" w:rsidRPr="00990D9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Нурлатского муниципального района Республики Татарстан», утвержденное решением Совета </w:t>
      </w:r>
      <w:proofErr w:type="spellStart"/>
      <w:r w:rsidR="00281084">
        <w:rPr>
          <w:rFonts w:ascii="Times New Roman" w:hAnsi="Times New Roman" w:cs="Times New Roman"/>
          <w:b w:val="0"/>
          <w:sz w:val="28"/>
          <w:szCs w:val="28"/>
        </w:rPr>
        <w:t>Амзинского</w:t>
      </w:r>
      <w:proofErr w:type="spellEnd"/>
      <w:r w:rsidR="002810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13C" w:rsidRPr="00990D9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33413C" w:rsidRPr="00990D95">
        <w:rPr>
          <w:rFonts w:ascii="Times New Roman" w:hAnsi="Times New Roman" w:cs="Times New Roman"/>
          <w:b w:val="0"/>
          <w:sz w:val="28"/>
          <w:szCs w:val="28"/>
        </w:rPr>
        <w:t>Нурлатского</w:t>
      </w:r>
      <w:proofErr w:type="spellEnd"/>
      <w:r w:rsidR="0033413C" w:rsidRPr="00990D9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</w:t>
      </w:r>
      <w:r w:rsidR="00281084" w:rsidRPr="00281084">
        <w:rPr>
          <w:rFonts w:ascii="Times New Roman" w:hAnsi="Times New Roman" w:cs="Times New Roman"/>
          <w:b w:val="0"/>
          <w:sz w:val="28"/>
          <w:szCs w:val="28"/>
        </w:rPr>
        <w:t>15.11.2019 № 86</w:t>
      </w:r>
      <w:r w:rsidRPr="00990D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8AF">
        <w:rPr>
          <w:rFonts w:ascii="Times New Roman" w:hAnsi="Times New Roman" w:cs="Times New Roman"/>
          <w:b w:val="0"/>
          <w:sz w:val="28"/>
          <w:szCs w:val="28"/>
        </w:rPr>
        <w:t>(</w:t>
      </w:r>
      <w:r w:rsidR="002E28AF" w:rsidRPr="002E28AF">
        <w:rPr>
          <w:rFonts w:ascii="Times New Roman" w:hAnsi="Times New Roman" w:cs="Times New Roman"/>
          <w:b w:val="0"/>
          <w:bCs w:val="0"/>
          <w:sz w:val="28"/>
          <w:szCs w:val="28"/>
        </w:rPr>
        <w:t>с изменениями внесенными Решением Совета от 21.02.2020 № 95</w:t>
      </w:r>
      <w:r w:rsidR="002E28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bookmarkStart w:id="0" w:name="_GoBack"/>
      <w:bookmarkEnd w:id="0"/>
      <w:r w:rsidR="00CA328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81084" w:rsidRPr="00281084">
        <w:rPr>
          <w:rFonts w:ascii="Times New Roman" w:hAnsi="Times New Roman" w:cs="Times New Roman"/>
          <w:b w:val="0"/>
          <w:sz w:val="28"/>
          <w:szCs w:val="28"/>
        </w:rPr>
        <w:t>04</w:t>
      </w:r>
      <w:r w:rsidRPr="00281084">
        <w:rPr>
          <w:rFonts w:ascii="Times New Roman" w:hAnsi="Times New Roman" w:cs="Times New Roman"/>
          <w:b w:val="0"/>
          <w:sz w:val="28"/>
          <w:szCs w:val="28"/>
        </w:rPr>
        <w:t>.0</w:t>
      </w:r>
      <w:r w:rsidR="00990D95" w:rsidRPr="00281084">
        <w:rPr>
          <w:rFonts w:ascii="Times New Roman" w:hAnsi="Times New Roman" w:cs="Times New Roman"/>
          <w:b w:val="0"/>
          <w:sz w:val="28"/>
          <w:szCs w:val="28"/>
        </w:rPr>
        <w:t>9</w:t>
      </w:r>
      <w:r w:rsidRPr="00281084">
        <w:rPr>
          <w:rFonts w:ascii="Times New Roman" w:hAnsi="Times New Roman" w:cs="Times New Roman"/>
          <w:b w:val="0"/>
          <w:sz w:val="28"/>
          <w:szCs w:val="28"/>
        </w:rPr>
        <w:t>.20</w:t>
      </w:r>
      <w:r w:rsidR="00990D95" w:rsidRPr="00281084">
        <w:rPr>
          <w:rFonts w:ascii="Times New Roman" w:hAnsi="Times New Roman" w:cs="Times New Roman"/>
          <w:b w:val="0"/>
          <w:sz w:val="28"/>
          <w:szCs w:val="28"/>
        </w:rPr>
        <w:t>20 №</w:t>
      </w:r>
      <w:r w:rsidR="00CA3289" w:rsidRPr="002810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084" w:rsidRPr="00281084">
        <w:rPr>
          <w:rFonts w:ascii="Times New Roman" w:hAnsi="Times New Roman" w:cs="Times New Roman"/>
          <w:b w:val="0"/>
          <w:sz w:val="28"/>
          <w:szCs w:val="28"/>
        </w:rPr>
        <w:t>106</w:t>
      </w:r>
      <w:r w:rsidRPr="00990D95">
        <w:rPr>
          <w:rFonts w:ascii="Times New Roman" w:hAnsi="Times New Roman" w:cs="Times New Roman"/>
          <w:b w:val="0"/>
          <w:sz w:val="28"/>
          <w:szCs w:val="28"/>
        </w:rPr>
        <w:t>), следующие изменения:</w:t>
      </w:r>
      <w:r w:rsidRPr="0099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A50" w:rsidRDefault="00A17A50" w:rsidP="00A17A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1.1.</w:t>
      </w:r>
      <w:r w:rsidRPr="00990D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Статью 6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Положения </w:t>
      </w:r>
      <w:r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дополнить новым абзацем</w:t>
      </w:r>
      <w:r w:rsidR="00C61D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A17A50" w:rsidRPr="0033413C" w:rsidRDefault="00A17A50" w:rsidP="00A17A50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участия граждан в бюджетном процессе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.».</w:t>
      </w:r>
      <w:proofErr w:type="gramEnd"/>
    </w:p>
    <w:p w:rsidR="00A17A50" w:rsidRPr="00A17A50" w:rsidRDefault="00A17A50" w:rsidP="00A17A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 абзаце 13 статьи 16 Положения: слова «по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муниципальным </w:t>
      </w:r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гарантиям», заменить словами «вытекающих из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муниципальных </w:t>
      </w:r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гарантий».</w:t>
      </w:r>
    </w:p>
    <w:p w:rsidR="00A17A50" w:rsidRPr="00A17A50" w:rsidRDefault="00A17A50" w:rsidP="00A17A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В абзаце 19 статьи 16 Положения: слова «по муниципальным гарантиям», заменить словами «вытекающих из муниципальных гарантий».</w:t>
      </w:r>
    </w:p>
    <w:p w:rsidR="00A17A50" w:rsidRDefault="00A17A50" w:rsidP="00A17A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1.4. В </w:t>
      </w:r>
      <w:r w:rsidRPr="00990D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бзац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23</w:t>
      </w:r>
      <w:r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статьи 16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Положения</w:t>
      </w:r>
      <w:r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слова «муниципальным гарантиям», заменить словами «вытекающих из муниципальных гарантий».</w:t>
      </w:r>
    </w:p>
    <w:p w:rsidR="00A17A50" w:rsidRPr="00A17A50" w:rsidRDefault="00A17A50" w:rsidP="00A17A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Пункт 3 статьи 20 Положения изложить в следующей редакции: </w:t>
      </w:r>
    </w:p>
    <w:p w:rsidR="00FC4534" w:rsidRDefault="00A17A50" w:rsidP="00A17A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«3. </w:t>
      </w:r>
      <w:proofErr w:type="gramStart"/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Общая сумма заимствований муниципального образования в отчетном финансовом году может превысить общую сумму средств, направленных на финансирование дефицита местного бюджета, и объемов погашения долговых обязательств муниципального образования на объем остатков, образовавшихся на </w:t>
      </w:r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конец отчетного финансового года в связи с неполным использованием межбюджетных трансфертов, предоставленных из бюджетов бюджетной системы Российской Федерации, имеющих целевое назначение, безвозмездных поступлений от юридических лиц, имеющих целевое</w:t>
      </w:r>
      <w:proofErr w:type="gramEnd"/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назначение,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Федерации, предоставленных с установлением условий их предоставления, а также на объем поступлений доходов отчетного финансового года, зачисленных в местный бюджет после последнего рабочего дня отчетного финансового года, в том числе в порядке проведения заключительных оборотов.».</w:t>
      </w:r>
      <w:proofErr w:type="gramEnd"/>
    </w:p>
    <w:p w:rsidR="00990D95" w:rsidRPr="00990D95" w:rsidRDefault="00C53C48" w:rsidP="00A17A50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В</w:t>
      </w:r>
      <w:r w:rsidR="0033413C"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33413C"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6 пункте 2 статьи 45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Положения</w:t>
      </w:r>
      <w:r w:rsidR="00EA5E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r w:rsidR="0033413C"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="0033413C"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бюджетные обязательства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="00EA5E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33413C"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="0033413C"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вносит изменения в ранее принятые бюджетные обязательства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</w:t>
      </w:r>
    </w:p>
    <w:p w:rsidR="00B955C7" w:rsidRPr="00B955C7" w:rsidRDefault="00B955C7" w:rsidP="00A17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на официальном сайте Нурлатского муниципального района </w:t>
      </w:r>
      <w:hyperlink r:id="rId6" w:history="1">
        <w:r w:rsidRPr="00B955C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http://nurlat.tatarstan.ru/</w:t>
        </w:r>
      </w:hyperlink>
      <w:r w:rsidRPr="00B9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обнародовать на информационных стендах на территории поселения.</w:t>
      </w:r>
    </w:p>
    <w:p w:rsidR="00B955C7" w:rsidRPr="00B955C7" w:rsidRDefault="00B955C7" w:rsidP="00A17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B955C7" w:rsidRPr="00B955C7" w:rsidRDefault="00B955C7" w:rsidP="00A17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p w:rsidR="00B955C7" w:rsidRPr="00B955C7" w:rsidRDefault="00B955C7" w:rsidP="00A17A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C7" w:rsidRPr="00B955C7" w:rsidRDefault="00B955C7" w:rsidP="00B9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C7" w:rsidRPr="00B955C7" w:rsidRDefault="00B955C7" w:rsidP="00B9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C7" w:rsidRPr="00B955C7" w:rsidRDefault="00B955C7" w:rsidP="00B9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B955C7" w:rsidRPr="00B955C7" w:rsidRDefault="00281084" w:rsidP="00B9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Амзинского</w:t>
      </w:r>
      <w:proofErr w:type="spellEnd"/>
      <w:r w:rsidR="00B955C7" w:rsidRPr="00B9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955C7" w:rsidRPr="00B955C7" w:rsidRDefault="00B955C7" w:rsidP="00B9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Нурлатского муниципального района</w:t>
      </w:r>
    </w:p>
    <w:p w:rsidR="00B955C7" w:rsidRPr="00B955C7" w:rsidRDefault="00B955C7" w:rsidP="00B9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   </w:t>
      </w:r>
      <w:r w:rsidR="00C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281084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А.Ф.Сафиуллина</w:t>
      </w:r>
      <w:proofErr w:type="spellEnd"/>
    </w:p>
    <w:p w:rsidR="00004C76" w:rsidRDefault="00004C76"/>
    <w:sectPr w:rsidR="00004C76" w:rsidSect="00C53C4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06"/>
    <w:rsid w:val="00004C76"/>
    <w:rsid w:val="000A4896"/>
    <w:rsid w:val="001B15DB"/>
    <w:rsid w:val="00281084"/>
    <w:rsid w:val="002E28AF"/>
    <w:rsid w:val="0033413C"/>
    <w:rsid w:val="0082753C"/>
    <w:rsid w:val="00990D95"/>
    <w:rsid w:val="009A6AAD"/>
    <w:rsid w:val="00A17A50"/>
    <w:rsid w:val="00A21E06"/>
    <w:rsid w:val="00A52D06"/>
    <w:rsid w:val="00A53D75"/>
    <w:rsid w:val="00AA60BA"/>
    <w:rsid w:val="00B955C7"/>
    <w:rsid w:val="00C53C48"/>
    <w:rsid w:val="00C61D23"/>
    <w:rsid w:val="00CA3289"/>
    <w:rsid w:val="00EA5E69"/>
    <w:rsid w:val="00EB4C59"/>
    <w:rsid w:val="00ED2681"/>
    <w:rsid w:val="00F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D75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3341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334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D75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3341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334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urlat.tatarst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Бикуловское СП</dc:creator>
  <cp:lastModifiedBy>Пользователь</cp:lastModifiedBy>
  <cp:revision>6</cp:revision>
  <cp:lastPrinted>2023-12-11T06:24:00Z</cp:lastPrinted>
  <dcterms:created xsi:type="dcterms:W3CDTF">2023-12-08T11:50:00Z</dcterms:created>
  <dcterms:modified xsi:type="dcterms:W3CDTF">2023-12-11T06:24:00Z</dcterms:modified>
</cp:coreProperties>
</file>