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6" w:type="dxa"/>
        <w:tblLook w:val="01E0" w:firstRow="1" w:lastRow="1" w:firstColumn="1" w:lastColumn="1" w:noHBand="0" w:noVBand="0"/>
      </w:tblPr>
      <w:tblGrid>
        <w:gridCol w:w="3213"/>
        <w:gridCol w:w="1095"/>
        <w:gridCol w:w="1380"/>
        <w:gridCol w:w="738"/>
        <w:gridCol w:w="3213"/>
      </w:tblGrid>
      <w:tr w:rsidR="00E8167E" w:rsidRPr="00770D68" w:rsidTr="005014B4">
        <w:trPr>
          <w:trHeight w:val="1407"/>
        </w:trPr>
        <w:tc>
          <w:tcPr>
            <w:tcW w:w="4308" w:type="dxa"/>
            <w:gridSpan w:val="2"/>
          </w:tcPr>
          <w:p w:rsidR="00E8167E" w:rsidRPr="001D5AEB" w:rsidRDefault="00E8167E" w:rsidP="00511F58">
            <w:pPr>
              <w:jc w:val="center"/>
              <w:rPr>
                <w:b/>
                <w:bCs/>
              </w:rPr>
            </w:pPr>
            <w:r w:rsidRPr="001D5AEB">
              <w:rPr>
                <w:b/>
                <w:bCs/>
              </w:rPr>
              <w:t xml:space="preserve">ИСПОЛНИТЕЛЬНЫЙ КОМИТЕТ </w:t>
            </w:r>
          </w:p>
          <w:p w:rsidR="00E8167E" w:rsidRPr="001D5AEB" w:rsidRDefault="00554B18" w:rsidP="00511F58">
            <w:pPr>
              <w:jc w:val="center"/>
              <w:rPr>
                <w:b/>
                <w:bCs/>
              </w:rPr>
            </w:pPr>
            <w:r>
              <w:rPr>
                <w:b/>
                <w:bCs/>
              </w:rPr>
              <w:t>ТЮРНЯСЕВСКОГО</w:t>
            </w:r>
            <w:r w:rsidR="00E8167E">
              <w:rPr>
                <w:b/>
                <w:bCs/>
              </w:rPr>
              <w:t xml:space="preserve"> СЕЛЬСКОГО ПОСЕЛЕНИЯ </w:t>
            </w:r>
            <w:r w:rsidR="00E8167E" w:rsidRPr="001D5AEB">
              <w:rPr>
                <w:b/>
                <w:bCs/>
              </w:rPr>
              <w:t>НУРЛАТСКОГО МУНИЦИПАЛЬНОГО РАЙОНА</w:t>
            </w:r>
            <w:r w:rsidR="00E8167E" w:rsidRPr="001D5AEB">
              <w:rPr>
                <w:b/>
                <w:bCs/>
              </w:rPr>
              <w:br/>
              <w:t>РЕСПУБЛИК</w:t>
            </w:r>
            <w:r w:rsidR="00E8167E">
              <w:rPr>
                <w:b/>
                <w:bCs/>
              </w:rPr>
              <w:t>И</w:t>
            </w:r>
            <w:r w:rsidR="00E8167E" w:rsidRPr="001D5AEB">
              <w:rPr>
                <w:b/>
                <w:bCs/>
              </w:rPr>
              <w:t xml:space="preserve">  ТАТАРСТАН</w:t>
            </w:r>
          </w:p>
          <w:p w:rsidR="00E8167E" w:rsidRPr="00A07698" w:rsidRDefault="00D14DD7" w:rsidP="00511F58">
            <w:pPr>
              <w:rPr>
                <w:b/>
                <w:bCs/>
                <w:sz w:val="12"/>
                <w:szCs w:val="12"/>
              </w:rPr>
            </w:pPr>
            <w:r>
              <w:rPr>
                <w:noProof/>
              </w:rPr>
              <mc:AlternateContent>
                <mc:Choice Requires="wps">
                  <w:drawing>
                    <wp:anchor distT="0" distB="0" distL="114300" distR="114300" simplePos="0" relativeHeight="251657216" behindDoc="0" locked="0" layoutInCell="1" allowOverlap="1">
                      <wp:simplePos x="0" y="0"/>
                      <wp:positionH relativeFrom="margin">
                        <wp:posOffset>13970</wp:posOffset>
                      </wp:positionH>
                      <wp:positionV relativeFrom="paragraph">
                        <wp:posOffset>309245</wp:posOffset>
                      </wp:positionV>
                      <wp:extent cx="6089650" cy="6350"/>
                      <wp:effectExtent l="13970" t="13970" r="11430" b="8255"/>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96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pt,24.35pt" to="480.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">
                      <w10:wrap anchorx="margin"/>
                    </v:line>
                  </w:pict>
                </mc:Fallback>
              </mc:AlternateContent>
            </w:r>
          </w:p>
        </w:tc>
        <w:tc>
          <w:tcPr>
            <w:tcW w:w="1380" w:type="dxa"/>
          </w:tcPr>
          <w:p w:rsidR="00E8167E" w:rsidRPr="00770D68" w:rsidRDefault="00D14DD7" w:rsidP="00511F58">
            <w:pPr>
              <w:rPr>
                <w:rFonts w:ascii="SL_Times New Roman" w:hAnsi="SL_Times New Roman" w:cs="SL_Times New Roman"/>
              </w:rPr>
            </w:pPr>
            <w:r>
              <w:rPr>
                <w:noProof/>
              </w:rPr>
              <w:drawing>
                <wp:anchor distT="0" distB="0" distL="114300" distR="114300" simplePos="0" relativeHeight="251658240" behindDoc="1" locked="0" layoutInCell="1" allowOverlap="1">
                  <wp:simplePos x="0" y="0"/>
                  <wp:positionH relativeFrom="column">
                    <wp:posOffset>57150</wp:posOffset>
                  </wp:positionH>
                  <wp:positionV relativeFrom="paragraph">
                    <wp:posOffset>44450</wp:posOffset>
                  </wp:positionV>
                  <wp:extent cx="679450" cy="838200"/>
                  <wp:effectExtent l="0" t="0" r="6350" b="0"/>
                  <wp:wrapTight wrapText="bothSides">
                    <wp:wrapPolygon edited="0">
                      <wp:start x="0" y="0"/>
                      <wp:lineTo x="0" y="21109"/>
                      <wp:lineTo x="21196" y="21109"/>
                      <wp:lineTo x="21196" y="0"/>
                      <wp:lineTo x="0" y="0"/>
                    </wp:wrapPolygon>
                  </wp:wrapTight>
                  <wp:docPr id="3" name="Рисунок 2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
                          <pic:cNvPicPr>
                            <a:picLocks noChangeAspect="1" noChangeArrowheads="1"/>
                          </pic:cNvPicPr>
                        </pic:nvPicPr>
                        <pic:blipFill>
                          <a:blip r:embed="rId9">
                            <a:extLst>
                              <a:ext uri="{28A0092B-C50C-407E-A947-70E740481C1C}">
                                <a14:useLocalDpi xmlns:a14="http://schemas.microsoft.com/office/drawing/2010/main" val="0"/>
                              </a:ext>
                            </a:extLst>
                          </a:blip>
                          <a:srcRect l="2815" r="2815"/>
                          <a:stretch>
                            <a:fillRect/>
                          </a:stretch>
                        </pic:blipFill>
                        <pic:spPr bwMode="auto">
                          <a:xfrm>
                            <a:off x="0" y="0"/>
                            <a:ext cx="679450" cy="838200"/>
                          </a:xfrm>
                          <a:prstGeom prst="rect">
                            <a:avLst/>
                          </a:prstGeom>
                          <a:noFill/>
                        </pic:spPr>
                      </pic:pic>
                    </a:graphicData>
                  </a:graphic>
                  <wp14:sizeRelH relativeFrom="page">
                    <wp14:pctWidth>0</wp14:pctWidth>
                  </wp14:sizeRelH>
                  <wp14:sizeRelV relativeFrom="page">
                    <wp14:pctHeight>0</wp14:pctHeight>
                  </wp14:sizeRelV>
                </wp:anchor>
              </w:drawing>
            </w:r>
          </w:p>
        </w:tc>
        <w:tc>
          <w:tcPr>
            <w:tcW w:w="3951" w:type="dxa"/>
            <w:gridSpan w:val="2"/>
          </w:tcPr>
          <w:p w:rsidR="00E8167E" w:rsidRPr="001D5AEB" w:rsidRDefault="00E8167E" w:rsidP="00511F58">
            <w:pPr>
              <w:jc w:val="center"/>
              <w:rPr>
                <w:b/>
                <w:bCs/>
                <w:lang w:val="tt-RU"/>
              </w:rPr>
            </w:pPr>
            <w:r w:rsidRPr="001D5AEB">
              <w:rPr>
                <w:b/>
                <w:bCs/>
                <w:lang w:val="tt-RU"/>
              </w:rPr>
              <w:t>ТАТАРСТАН РЕСПУБЛИКАСЫ</w:t>
            </w:r>
          </w:p>
          <w:p w:rsidR="00E8167E" w:rsidRPr="0067450E" w:rsidRDefault="00E8167E" w:rsidP="00511F58">
            <w:pPr>
              <w:jc w:val="center"/>
              <w:rPr>
                <w:b/>
                <w:bCs/>
                <w:lang w:val="tt-RU"/>
              </w:rPr>
            </w:pPr>
            <w:r w:rsidRPr="001D5AEB">
              <w:rPr>
                <w:b/>
                <w:bCs/>
                <w:lang w:val="tt-RU"/>
              </w:rPr>
              <w:t>НУРЛАТ МУНИ</w:t>
            </w:r>
            <w:r w:rsidRPr="001D5AEB">
              <w:rPr>
                <w:b/>
                <w:bCs/>
              </w:rPr>
              <w:t>Ц</w:t>
            </w:r>
            <w:r w:rsidRPr="001D5AEB">
              <w:rPr>
                <w:b/>
                <w:bCs/>
                <w:lang w:val="tt-RU"/>
              </w:rPr>
              <w:t>ИПАЛ</w:t>
            </w:r>
            <w:r w:rsidRPr="001D5AEB">
              <w:rPr>
                <w:b/>
                <w:bCs/>
              </w:rPr>
              <w:t>Ь</w:t>
            </w:r>
            <w:r w:rsidRPr="001D5AEB">
              <w:rPr>
                <w:b/>
                <w:bCs/>
                <w:lang w:val="tt-RU"/>
              </w:rPr>
              <w:t xml:space="preserve"> РАЙОНЫ </w:t>
            </w:r>
            <w:r w:rsidR="00554B18">
              <w:rPr>
                <w:b/>
                <w:bCs/>
                <w:lang w:val="tt-RU"/>
              </w:rPr>
              <w:t xml:space="preserve">ТОРНЭС </w:t>
            </w:r>
            <w:r>
              <w:rPr>
                <w:b/>
                <w:bCs/>
                <w:lang w:val="tt-RU"/>
              </w:rPr>
              <w:t>АВЫЛ ҖИРЛЕГЕ</w:t>
            </w:r>
          </w:p>
          <w:p w:rsidR="00E8167E" w:rsidRDefault="00E8167E" w:rsidP="00511F58">
            <w:pPr>
              <w:jc w:val="center"/>
              <w:rPr>
                <w:b/>
                <w:bCs/>
                <w:lang w:val="tt-RU"/>
              </w:rPr>
            </w:pPr>
            <w:r w:rsidRPr="001D5AEB">
              <w:rPr>
                <w:b/>
                <w:bCs/>
                <w:lang w:val="tt-RU"/>
              </w:rPr>
              <w:t>БАШКАРМА КОМИТЕТЫ</w:t>
            </w:r>
          </w:p>
          <w:p w:rsidR="00E8167E" w:rsidRPr="00622858" w:rsidRDefault="00E8167E" w:rsidP="00511F58">
            <w:pPr>
              <w:rPr>
                <w:sz w:val="20"/>
                <w:szCs w:val="20"/>
              </w:rPr>
            </w:pPr>
          </w:p>
        </w:tc>
      </w:tr>
      <w:tr w:rsidR="00E8167E" w:rsidRPr="00653F7B" w:rsidTr="005014B4">
        <w:trPr>
          <w:trHeight w:val="376"/>
        </w:trPr>
        <w:tc>
          <w:tcPr>
            <w:tcW w:w="3213" w:type="dxa"/>
          </w:tcPr>
          <w:p w:rsidR="00E8167E" w:rsidRDefault="00E8167E" w:rsidP="00B97282">
            <w:pPr>
              <w:jc w:val="center"/>
              <w:rPr>
                <w:sz w:val="28"/>
                <w:szCs w:val="28"/>
              </w:rPr>
            </w:pPr>
          </w:p>
        </w:tc>
        <w:tc>
          <w:tcPr>
            <w:tcW w:w="3213" w:type="dxa"/>
            <w:gridSpan w:val="3"/>
          </w:tcPr>
          <w:p w:rsidR="00E8167E" w:rsidRDefault="00E8167E" w:rsidP="007C5A29">
            <w:pPr>
              <w:jc w:val="center"/>
              <w:rPr>
                <w:sz w:val="28"/>
                <w:szCs w:val="28"/>
              </w:rPr>
            </w:pPr>
          </w:p>
        </w:tc>
        <w:tc>
          <w:tcPr>
            <w:tcW w:w="3213" w:type="dxa"/>
          </w:tcPr>
          <w:p w:rsidR="00E8167E" w:rsidRPr="009609F6" w:rsidRDefault="00E8167E" w:rsidP="007C5A29">
            <w:pPr>
              <w:jc w:val="center"/>
              <w:rPr>
                <w:sz w:val="28"/>
                <w:szCs w:val="28"/>
              </w:rPr>
            </w:pPr>
          </w:p>
        </w:tc>
      </w:tr>
    </w:tbl>
    <w:p w:rsidR="00E8167E" w:rsidRPr="00A42794" w:rsidRDefault="00B97282" w:rsidP="007471D9">
      <w:pPr>
        <w:rPr>
          <w:b/>
        </w:rPr>
      </w:pPr>
      <w:r w:rsidRPr="00A42794">
        <w:rPr>
          <w:b/>
        </w:rPr>
        <w:t>ПОСТАНОВЛЕНИЕ</w:t>
      </w:r>
      <w:r w:rsidRPr="00A42794">
        <w:rPr>
          <w:b/>
        </w:rPr>
        <w:tab/>
      </w:r>
      <w:r w:rsidRPr="00A42794">
        <w:rPr>
          <w:b/>
        </w:rPr>
        <w:tab/>
      </w:r>
      <w:r w:rsidRPr="00A42794">
        <w:rPr>
          <w:b/>
        </w:rPr>
        <w:tab/>
      </w:r>
      <w:r w:rsidRPr="00A42794">
        <w:rPr>
          <w:b/>
        </w:rPr>
        <w:tab/>
      </w:r>
      <w:r w:rsidR="00A42794">
        <w:rPr>
          <w:b/>
        </w:rPr>
        <w:tab/>
      </w:r>
      <w:r w:rsidRPr="00A42794">
        <w:rPr>
          <w:b/>
        </w:rPr>
        <w:t>КАРАР</w:t>
      </w:r>
    </w:p>
    <w:p w:rsidR="00B97282" w:rsidRPr="00A42794" w:rsidRDefault="00B97282" w:rsidP="007471D9">
      <w:pPr>
        <w:rPr>
          <w:b/>
        </w:rPr>
      </w:pPr>
    </w:p>
    <w:p w:rsidR="0095754B" w:rsidRPr="00A42794" w:rsidRDefault="00437FBE" w:rsidP="007471D9">
      <w:pPr>
        <w:rPr>
          <w:b/>
        </w:rPr>
      </w:pPr>
      <w:r w:rsidRPr="00A42794">
        <w:rPr>
          <w:b/>
        </w:rPr>
        <w:tab/>
      </w:r>
      <w:r w:rsidR="001E08F2" w:rsidRPr="00B527DC">
        <w:rPr>
          <w:b/>
        </w:rPr>
        <w:t xml:space="preserve">№ </w:t>
      </w:r>
      <w:r w:rsidR="00F619A5">
        <w:rPr>
          <w:b/>
        </w:rPr>
        <w:t>50</w:t>
      </w:r>
      <w:r w:rsidR="00490496" w:rsidRPr="00B527DC">
        <w:rPr>
          <w:b/>
        </w:rPr>
        <w:tab/>
      </w:r>
      <w:r w:rsidR="00490496" w:rsidRPr="00B527DC">
        <w:rPr>
          <w:b/>
        </w:rPr>
        <w:tab/>
      </w:r>
      <w:r w:rsidR="00F619A5">
        <w:rPr>
          <w:b/>
        </w:rPr>
        <w:t xml:space="preserve">                                                               «01» октября 2022г.</w:t>
      </w:r>
      <w:r w:rsidR="00490496" w:rsidRPr="00B527DC">
        <w:rPr>
          <w:b/>
        </w:rPr>
        <w:tab/>
      </w:r>
      <w:r w:rsidR="00490496" w:rsidRPr="00B527DC">
        <w:rPr>
          <w:b/>
        </w:rPr>
        <w:tab/>
      </w:r>
      <w:r w:rsidR="00490496" w:rsidRPr="00B527DC">
        <w:rPr>
          <w:b/>
        </w:rPr>
        <w:tab/>
      </w:r>
      <w:r w:rsidR="00490496" w:rsidRPr="00B527DC">
        <w:rPr>
          <w:b/>
        </w:rPr>
        <w:tab/>
      </w:r>
      <w:r w:rsidR="00490496" w:rsidRPr="00B527DC">
        <w:rPr>
          <w:b/>
        </w:rPr>
        <w:tab/>
      </w:r>
      <w:r w:rsidR="00E318D0" w:rsidRPr="00B527DC">
        <w:rPr>
          <w:b/>
        </w:rPr>
        <w:tab/>
      </w:r>
      <w:r w:rsidR="00AE7B5E" w:rsidRPr="00B527DC">
        <w:rPr>
          <w:b/>
        </w:rPr>
        <w:tab/>
      </w:r>
      <w:r w:rsidR="00A42794">
        <w:rPr>
          <w:b/>
        </w:rPr>
        <w:tab/>
      </w:r>
    </w:p>
    <w:p w:rsidR="00521C05" w:rsidRDefault="00F619A5" w:rsidP="00155827">
      <w:pPr>
        <w:jc w:val="both"/>
        <w:rPr>
          <w:sz w:val="26"/>
          <w:szCs w:val="26"/>
        </w:rPr>
      </w:pPr>
      <w:r>
        <w:rPr>
          <w:sz w:val="26"/>
          <w:szCs w:val="26"/>
        </w:rPr>
        <w:t xml:space="preserve"> </w:t>
      </w:r>
    </w:p>
    <w:p w:rsidR="003969AA" w:rsidRDefault="00114D5A" w:rsidP="00BF72EA">
      <w:pPr>
        <w:rPr>
          <w:sz w:val="26"/>
          <w:szCs w:val="26"/>
        </w:rPr>
      </w:pPr>
      <w:r w:rsidRPr="0013010D">
        <w:rPr>
          <w:sz w:val="26"/>
          <w:szCs w:val="26"/>
        </w:rPr>
        <w:t xml:space="preserve">О </w:t>
      </w:r>
      <w:r w:rsidR="003969AA">
        <w:rPr>
          <w:sz w:val="26"/>
          <w:szCs w:val="26"/>
        </w:rPr>
        <w:t>Положении «О</w:t>
      </w:r>
      <w:r w:rsidR="00C810BE">
        <w:rPr>
          <w:sz w:val="26"/>
          <w:szCs w:val="26"/>
        </w:rPr>
        <w:t>б оплате труда</w:t>
      </w:r>
      <w:r w:rsidR="003969AA">
        <w:rPr>
          <w:sz w:val="26"/>
          <w:szCs w:val="26"/>
        </w:rPr>
        <w:t xml:space="preserve"> </w:t>
      </w:r>
    </w:p>
    <w:p w:rsidR="003969AA" w:rsidRDefault="003969AA" w:rsidP="00BF72EA">
      <w:pPr>
        <w:rPr>
          <w:sz w:val="26"/>
          <w:szCs w:val="26"/>
        </w:rPr>
      </w:pPr>
      <w:r>
        <w:rPr>
          <w:sz w:val="26"/>
          <w:szCs w:val="26"/>
        </w:rPr>
        <w:t xml:space="preserve">муниципальных служащих </w:t>
      </w:r>
      <w:r w:rsidR="00554B18">
        <w:rPr>
          <w:sz w:val="26"/>
          <w:szCs w:val="26"/>
        </w:rPr>
        <w:t>Тюрнясевского</w:t>
      </w:r>
    </w:p>
    <w:p w:rsidR="003969AA" w:rsidRDefault="003969AA" w:rsidP="00BF72EA">
      <w:pPr>
        <w:rPr>
          <w:sz w:val="26"/>
          <w:szCs w:val="26"/>
        </w:rPr>
      </w:pPr>
      <w:r>
        <w:rPr>
          <w:sz w:val="26"/>
          <w:szCs w:val="26"/>
        </w:rPr>
        <w:t xml:space="preserve"> сельского поселения Нурлатского </w:t>
      </w:r>
    </w:p>
    <w:p w:rsidR="00BF72EA" w:rsidRPr="00A85925" w:rsidRDefault="003969AA" w:rsidP="00BF72EA">
      <w:pPr>
        <w:rPr>
          <w:b/>
          <w:szCs w:val="28"/>
        </w:rPr>
      </w:pPr>
      <w:r>
        <w:rPr>
          <w:sz w:val="26"/>
          <w:szCs w:val="26"/>
        </w:rPr>
        <w:t>муниципального района Республики Татарстан»</w:t>
      </w:r>
    </w:p>
    <w:p w:rsidR="00114D5A" w:rsidRPr="00114D5A" w:rsidRDefault="00114D5A" w:rsidP="00114D5A">
      <w:pPr>
        <w:rPr>
          <w:sz w:val="28"/>
          <w:szCs w:val="28"/>
        </w:rPr>
      </w:pPr>
    </w:p>
    <w:p w:rsidR="000B4BFA" w:rsidRPr="0013010D" w:rsidRDefault="000B4BFA" w:rsidP="000B4BFA">
      <w:pPr>
        <w:pStyle w:val="ad"/>
        <w:ind w:firstLine="709"/>
        <w:jc w:val="both"/>
        <w:rPr>
          <w:rStyle w:val="12pt"/>
          <w:sz w:val="28"/>
          <w:szCs w:val="28"/>
        </w:rPr>
      </w:pPr>
      <w:r w:rsidRPr="0013010D">
        <w:rPr>
          <w:sz w:val="28"/>
          <w:szCs w:val="28"/>
        </w:rPr>
        <w:t>В соответствии с</w:t>
      </w:r>
      <w:r w:rsidR="003969AA">
        <w:rPr>
          <w:sz w:val="28"/>
          <w:szCs w:val="28"/>
        </w:rPr>
        <w:t xml:space="preserve"> Федеральным законом от 2 марта 2007 года №25-ФЗ «О муниципальной службе в Российской Федерации», статьей 26 «Кодекса Республики Т</w:t>
      </w:r>
      <w:r w:rsidR="00B527DC">
        <w:rPr>
          <w:sz w:val="28"/>
          <w:szCs w:val="28"/>
        </w:rPr>
        <w:t>атарстан о муниципальной службе</w:t>
      </w:r>
      <w:r w:rsidR="003969AA">
        <w:rPr>
          <w:sz w:val="28"/>
          <w:szCs w:val="28"/>
        </w:rPr>
        <w:t>»</w:t>
      </w:r>
      <w:r w:rsidR="00B527DC">
        <w:rPr>
          <w:sz w:val="28"/>
          <w:szCs w:val="28"/>
        </w:rPr>
        <w:t xml:space="preserve"> от 26 июня 2013 года №50-ЗРТ, постановлением Кабинета Министров Республики Татарстан от 28 марта 2018 года № 182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председателей контрольно-счетных органов муниципальных образований, муниципальных служащих в Республики Татарстан»</w:t>
      </w:r>
      <w:r w:rsidR="003969AA">
        <w:rPr>
          <w:sz w:val="28"/>
          <w:szCs w:val="28"/>
        </w:rPr>
        <w:t xml:space="preserve"> </w:t>
      </w:r>
      <w:r w:rsidR="00BF72EA" w:rsidRPr="0013010D">
        <w:rPr>
          <w:bCs/>
          <w:iCs/>
          <w:sz w:val="28"/>
          <w:szCs w:val="28"/>
        </w:rPr>
        <w:t xml:space="preserve">Исполнительный комитет </w:t>
      </w:r>
      <w:r w:rsidR="00554B18">
        <w:rPr>
          <w:bCs/>
          <w:iCs/>
          <w:sz w:val="28"/>
          <w:szCs w:val="28"/>
        </w:rPr>
        <w:t>Тюрнясевского</w:t>
      </w:r>
      <w:r w:rsidR="00BF72EA" w:rsidRPr="0013010D">
        <w:rPr>
          <w:bCs/>
          <w:iCs/>
          <w:sz w:val="28"/>
          <w:szCs w:val="28"/>
        </w:rPr>
        <w:t xml:space="preserve"> сельского поселения Нурлатского муниципального района Республики Татарстан</w:t>
      </w:r>
      <w:r w:rsidRPr="0013010D">
        <w:rPr>
          <w:rStyle w:val="12pt"/>
          <w:sz w:val="28"/>
          <w:szCs w:val="28"/>
        </w:rPr>
        <w:t xml:space="preserve">    </w:t>
      </w:r>
    </w:p>
    <w:p w:rsidR="005B162A" w:rsidRPr="0013010D" w:rsidRDefault="00114D5A" w:rsidP="000B4BFA">
      <w:pPr>
        <w:shd w:val="clear" w:color="auto" w:fill="FFFFFF"/>
        <w:spacing w:before="100" w:beforeAutospacing="1" w:after="240"/>
        <w:ind w:firstLine="708"/>
        <w:rPr>
          <w:sz w:val="28"/>
          <w:szCs w:val="28"/>
        </w:rPr>
      </w:pPr>
      <w:r w:rsidRPr="0013010D">
        <w:rPr>
          <w:b/>
          <w:sz w:val="28"/>
          <w:szCs w:val="28"/>
        </w:rPr>
        <w:t xml:space="preserve">                                         ПОСТАНОВЛЯ</w:t>
      </w:r>
      <w:r w:rsidR="00BF72EA" w:rsidRPr="0013010D">
        <w:rPr>
          <w:b/>
          <w:sz w:val="28"/>
          <w:szCs w:val="28"/>
        </w:rPr>
        <w:t>ЕТ</w:t>
      </w:r>
      <w:r w:rsidRPr="0013010D">
        <w:rPr>
          <w:b/>
          <w:sz w:val="28"/>
          <w:szCs w:val="28"/>
        </w:rPr>
        <w:t>:</w:t>
      </w:r>
    </w:p>
    <w:p w:rsidR="00B527DC" w:rsidRDefault="00B527DC" w:rsidP="00B527DC">
      <w:pPr>
        <w:numPr>
          <w:ilvl w:val="0"/>
          <w:numId w:val="17"/>
        </w:numPr>
        <w:rPr>
          <w:bCs/>
          <w:iCs/>
          <w:sz w:val="28"/>
          <w:szCs w:val="28"/>
        </w:rPr>
      </w:pPr>
      <w:r>
        <w:rPr>
          <w:bCs/>
          <w:iCs/>
          <w:sz w:val="28"/>
          <w:szCs w:val="28"/>
        </w:rPr>
        <w:t xml:space="preserve">Утвердить Положение </w:t>
      </w:r>
      <w:r w:rsidRPr="00B527DC">
        <w:rPr>
          <w:bCs/>
          <w:iCs/>
          <w:sz w:val="28"/>
          <w:szCs w:val="28"/>
        </w:rPr>
        <w:t>«О</w:t>
      </w:r>
      <w:r w:rsidR="00C810BE">
        <w:rPr>
          <w:bCs/>
          <w:iCs/>
          <w:sz w:val="28"/>
          <w:szCs w:val="28"/>
        </w:rPr>
        <w:t xml:space="preserve">б оплате труда </w:t>
      </w:r>
      <w:r w:rsidRPr="00B527DC">
        <w:rPr>
          <w:bCs/>
          <w:iCs/>
          <w:sz w:val="28"/>
          <w:szCs w:val="28"/>
        </w:rPr>
        <w:t xml:space="preserve"> муниципальных служащих </w:t>
      </w:r>
      <w:r w:rsidR="00554B18">
        <w:rPr>
          <w:bCs/>
          <w:iCs/>
          <w:sz w:val="28"/>
          <w:szCs w:val="28"/>
        </w:rPr>
        <w:t>Тюрнясевского</w:t>
      </w:r>
      <w:r w:rsidRPr="00B527DC">
        <w:rPr>
          <w:bCs/>
          <w:iCs/>
          <w:sz w:val="28"/>
          <w:szCs w:val="28"/>
        </w:rPr>
        <w:t xml:space="preserve"> сельского поселения Нурлатского  муниципального района Республики Татарстан»</w:t>
      </w:r>
      <w:r>
        <w:rPr>
          <w:bCs/>
          <w:iCs/>
          <w:sz w:val="28"/>
          <w:szCs w:val="28"/>
        </w:rPr>
        <w:t>.</w:t>
      </w:r>
    </w:p>
    <w:p w:rsidR="00B527DC" w:rsidRDefault="00B527DC" w:rsidP="00B527DC">
      <w:pPr>
        <w:numPr>
          <w:ilvl w:val="0"/>
          <w:numId w:val="17"/>
        </w:numPr>
        <w:rPr>
          <w:bCs/>
          <w:iCs/>
          <w:sz w:val="28"/>
          <w:szCs w:val="28"/>
        </w:rPr>
      </w:pPr>
      <w:r>
        <w:rPr>
          <w:bCs/>
          <w:iCs/>
          <w:sz w:val="28"/>
          <w:szCs w:val="28"/>
        </w:rPr>
        <w:t xml:space="preserve">Разместить настоящее постановление на </w:t>
      </w:r>
      <w:r w:rsidR="0056216D">
        <w:rPr>
          <w:bCs/>
          <w:iCs/>
          <w:sz w:val="28"/>
          <w:szCs w:val="28"/>
        </w:rPr>
        <w:t xml:space="preserve">«Официальном портале правовой информации Республики Татарстан» и </w:t>
      </w:r>
      <w:r>
        <w:rPr>
          <w:bCs/>
          <w:iCs/>
          <w:sz w:val="28"/>
          <w:szCs w:val="28"/>
        </w:rPr>
        <w:t xml:space="preserve">официальном сайте муниципального образования </w:t>
      </w:r>
      <w:r w:rsidR="0056216D">
        <w:rPr>
          <w:bCs/>
          <w:iCs/>
          <w:sz w:val="28"/>
          <w:szCs w:val="28"/>
        </w:rPr>
        <w:t>«Нурлатский муниципальный район» в информационно-телекоммуникационной сети «Интернет».</w:t>
      </w:r>
    </w:p>
    <w:p w:rsidR="0056216D" w:rsidRDefault="0056216D" w:rsidP="00B527DC">
      <w:pPr>
        <w:numPr>
          <w:ilvl w:val="0"/>
          <w:numId w:val="17"/>
        </w:numPr>
        <w:rPr>
          <w:bCs/>
          <w:iCs/>
          <w:sz w:val="28"/>
          <w:szCs w:val="28"/>
        </w:rPr>
      </w:pPr>
      <w:r>
        <w:rPr>
          <w:bCs/>
          <w:iCs/>
          <w:sz w:val="28"/>
          <w:szCs w:val="28"/>
        </w:rPr>
        <w:t>На</w:t>
      </w:r>
      <w:r w:rsidR="00AF0EAD">
        <w:rPr>
          <w:bCs/>
          <w:iCs/>
          <w:sz w:val="28"/>
          <w:szCs w:val="28"/>
        </w:rPr>
        <w:t xml:space="preserve">стоящее постановление вступает в силу с момента его официального обнародования и распространяется на правоотношения, возникшие с 1 </w:t>
      </w:r>
      <w:r w:rsidR="00554B18">
        <w:rPr>
          <w:bCs/>
          <w:iCs/>
          <w:sz w:val="28"/>
          <w:szCs w:val="28"/>
        </w:rPr>
        <w:t>октября</w:t>
      </w:r>
      <w:r w:rsidR="00AF0EAD">
        <w:rPr>
          <w:bCs/>
          <w:iCs/>
          <w:sz w:val="28"/>
          <w:szCs w:val="28"/>
        </w:rPr>
        <w:t xml:space="preserve"> 2022 года.</w:t>
      </w:r>
    </w:p>
    <w:p w:rsidR="00AF0EAD" w:rsidRPr="00B527DC" w:rsidRDefault="00AF0EAD" w:rsidP="00B527DC">
      <w:pPr>
        <w:numPr>
          <w:ilvl w:val="0"/>
          <w:numId w:val="17"/>
        </w:numPr>
        <w:rPr>
          <w:bCs/>
          <w:iCs/>
          <w:sz w:val="28"/>
          <w:szCs w:val="28"/>
        </w:rPr>
      </w:pPr>
      <w:r>
        <w:rPr>
          <w:bCs/>
          <w:iCs/>
          <w:sz w:val="28"/>
          <w:szCs w:val="28"/>
        </w:rPr>
        <w:t>Контроль за исполнением настоящего постановления оставляю за собой.</w:t>
      </w:r>
    </w:p>
    <w:p w:rsidR="00BF72EA" w:rsidRPr="0013010D" w:rsidRDefault="00BF72EA" w:rsidP="00B527DC">
      <w:pPr>
        <w:ind w:firstLine="708"/>
        <w:jc w:val="both"/>
        <w:rPr>
          <w:bCs/>
          <w:iCs/>
          <w:sz w:val="28"/>
          <w:szCs w:val="28"/>
        </w:rPr>
      </w:pPr>
    </w:p>
    <w:p w:rsidR="008D4698" w:rsidRPr="0013010D" w:rsidRDefault="008D4698" w:rsidP="009859AA">
      <w:pPr>
        <w:jc w:val="both"/>
        <w:rPr>
          <w:sz w:val="28"/>
          <w:szCs w:val="28"/>
        </w:rPr>
      </w:pPr>
    </w:p>
    <w:p w:rsidR="005D2757" w:rsidRPr="0013010D" w:rsidRDefault="005D2757" w:rsidP="005D2757">
      <w:pPr>
        <w:jc w:val="both"/>
        <w:rPr>
          <w:sz w:val="28"/>
          <w:szCs w:val="28"/>
          <w:lang w:val="tt-RU"/>
        </w:rPr>
      </w:pPr>
      <w:r w:rsidRPr="0013010D">
        <w:rPr>
          <w:sz w:val="28"/>
          <w:szCs w:val="28"/>
          <w:lang w:val="tt-RU"/>
        </w:rPr>
        <w:t xml:space="preserve">Руководитель Исполнительного комитета </w:t>
      </w:r>
    </w:p>
    <w:p w:rsidR="005D2757" w:rsidRPr="0013010D" w:rsidRDefault="00554B18" w:rsidP="005D2757">
      <w:pPr>
        <w:jc w:val="both"/>
        <w:rPr>
          <w:sz w:val="28"/>
          <w:szCs w:val="28"/>
          <w:lang w:val="tt-RU"/>
        </w:rPr>
      </w:pPr>
      <w:r>
        <w:rPr>
          <w:sz w:val="28"/>
          <w:szCs w:val="28"/>
          <w:lang w:val="tt-RU"/>
        </w:rPr>
        <w:t>Тюрнясевского</w:t>
      </w:r>
      <w:r w:rsidR="005D2757" w:rsidRPr="0013010D">
        <w:rPr>
          <w:sz w:val="28"/>
          <w:szCs w:val="28"/>
          <w:lang w:val="tt-RU"/>
        </w:rPr>
        <w:t xml:space="preserve"> сельского поселения</w:t>
      </w:r>
    </w:p>
    <w:p w:rsidR="000B4BFA" w:rsidRDefault="005D2757" w:rsidP="00A85925">
      <w:pPr>
        <w:jc w:val="both"/>
        <w:rPr>
          <w:sz w:val="28"/>
          <w:szCs w:val="28"/>
          <w:lang w:val="tt-RU"/>
        </w:rPr>
      </w:pPr>
      <w:r w:rsidRPr="0013010D">
        <w:rPr>
          <w:sz w:val="28"/>
          <w:szCs w:val="28"/>
          <w:lang w:val="tt-RU"/>
        </w:rPr>
        <w:t xml:space="preserve">Нурлатского муниципального района РТ                                 </w:t>
      </w:r>
      <w:r w:rsidR="00554B18">
        <w:rPr>
          <w:sz w:val="28"/>
          <w:szCs w:val="28"/>
          <w:lang w:val="tt-RU"/>
        </w:rPr>
        <w:t>С.В.Белов</w:t>
      </w:r>
    </w:p>
    <w:p w:rsidR="00AF0EAD" w:rsidRDefault="00AF0EAD" w:rsidP="00A85925">
      <w:pPr>
        <w:jc w:val="both"/>
        <w:rPr>
          <w:sz w:val="28"/>
          <w:szCs w:val="28"/>
          <w:lang w:val="tt-RU"/>
        </w:rPr>
      </w:pPr>
    </w:p>
    <w:p w:rsidR="00AF0EAD" w:rsidRDefault="00AF0EAD" w:rsidP="00A85925">
      <w:pPr>
        <w:jc w:val="both"/>
        <w:rPr>
          <w:sz w:val="28"/>
          <w:szCs w:val="28"/>
          <w:lang w:val="tt-RU"/>
        </w:rPr>
      </w:pPr>
    </w:p>
    <w:p w:rsidR="00AF0EAD" w:rsidRDefault="00AF0EAD" w:rsidP="00A85925">
      <w:pPr>
        <w:jc w:val="both"/>
        <w:rPr>
          <w:sz w:val="28"/>
          <w:szCs w:val="28"/>
          <w:lang w:val="tt-RU"/>
        </w:rPr>
      </w:pPr>
    </w:p>
    <w:p w:rsidR="00AF0EAD" w:rsidRDefault="00AF0EAD" w:rsidP="00A85925">
      <w:pPr>
        <w:jc w:val="both"/>
        <w:rPr>
          <w:sz w:val="28"/>
          <w:szCs w:val="28"/>
          <w:lang w:val="tt-RU"/>
        </w:rPr>
      </w:pPr>
    </w:p>
    <w:p w:rsidR="00AF0EAD" w:rsidRDefault="00AF0EAD" w:rsidP="00A85925">
      <w:pPr>
        <w:jc w:val="both"/>
        <w:rPr>
          <w:sz w:val="28"/>
          <w:szCs w:val="28"/>
          <w:lang w:val="tt-RU"/>
        </w:rPr>
      </w:pPr>
    </w:p>
    <w:p w:rsidR="00AF0EAD" w:rsidRDefault="00AF0EAD" w:rsidP="00A85925">
      <w:pPr>
        <w:jc w:val="both"/>
        <w:rPr>
          <w:sz w:val="28"/>
          <w:szCs w:val="28"/>
          <w:lang w:val="tt-RU"/>
        </w:rPr>
      </w:pPr>
    </w:p>
    <w:p w:rsidR="008C419F" w:rsidRDefault="00AF0EAD" w:rsidP="008C419F">
      <w:pPr>
        <w:jc w:val="both"/>
        <w:rPr>
          <w:sz w:val="28"/>
          <w:szCs w:val="28"/>
          <w:lang w:val="tt-RU"/>
        </w:rPr>
      </w:pPr>
      <w:r>
        <w:rPr>
          <w:sz w:val="28"/>
          <w:szCs w:val="28"/>
          <w:lang w:val="tt-RU"/>
        </w:rPr>
        <w:t xml:space="preserve">                                          </w:t>
      </w:r>
      <w:r w:rsidR="008C419F">
        <w:rPr>
          <w:sz w:val="28"/>
          <w:szCs w:val="28"/>
          <w:lang w:val="tt-RU"/>
        </w:rPr>
        <w:t xml:space="preserve">                           Утверждаю: </w:t>
      </w:r>
    </w:p>
    <w:p w:rsidR="008C419F" w:rsidRDefault="008C419F" w:rsidP="008C419F">
      <w:pPr>
        <w:jc w:val="both"/>
        <w:rPr>
          <w:sz w:val="28"/>
          <w:szCs w:val="28"/>
          <w:lang w:val="tt-RU"/>
        </w:rPr>
      </w:pPr>
      <w:r>
        <w:rPr>
          <w:sz w:val="28"/>
          <w:szCs w:val="28"/>
          <w:lang w:val="tt-RU"/>
        </w:rPr>
        <w:t xml:space="preserve">                                          </w:t>
      </w:r>
      <w:r w:rsidR="00F963F1">
        <w:rPr>
          <w:sz w:val="28"/>
          <w:szCs w:val="28"/>
          <w:lang w:val="tt-RU"/>
        </w:rPr>
        <w:t xml:space="preserve">                                </w:t>
      </w:r>
      <w:r>
        <w:rPr>
          <w:sz w:val="28"/>
          <w:szCs w:val="28"/>
          <w:lang w:val="tt-RU"/>
        </w:rPr>
        <w:t>Руководитель Исполнительного комитета</w:t>
      </w:r>
    </w:p>
    <w:p w:rsidR="008C419F" w:rsidRDefault="008C419F" w:rsidP="008C419F">
      <w:pPr>
        <w:jc w:val="both"/>
        <w:rPr>
          <w:sz w:val="28"/>
          <w:szCs w:val="28"/>
          <w:lang w:val="tt-RU"/>
        </w:rPr>
      </w:pPr>
      <w:r>
        <w:rPr>
          <w:sz w:val="28"/>
          <w:szCs w:val="28"/>
          <w:lang w:val="tt-RU"/>
        </w:rPr>
        <w:t xml:space="preserve">                                                                     </w:t>
      </w:r>
      <w:r w:rsidR="00554B18">
        <w:rPr>
          <w:sz w:val="28"/>
          <w:szCs w:val="28"/>
          <w:lang w:val="tt-RU"/>
        </w:rPr>
        <w:t>Тюрнясевского</w:t>
      </w:r>
      <w:r>
        <w:rPr>
          <w:sz w:val="28"/>
          <w:szCs w:val="28"/>
          <w:lang w:val="tt-RU"/>
        </w:rPr>
        <w:t xml:space="preserve"> сельского поселения</w:t>
      </w:r>
    </w:p>
    <w:p w:rsidR="008C419F" w:rsidRDefault="008C419F" w:rsidP="008C419F">
      <w:pPr>
        <w:jc w:val="both"/>
        <w:rPr>
          <w:sz w:val="28"/>
          <w:szCs w:val="28"/>
          <w:lang w:val="tt-RU"/>
        </w:rPr>
      </w:pPr>
      <w:r>
        <w:rPr>
          <w:sz w:val="28"/>
          <w:szCs w:val="28"/>
          <w:lang w:val="tt-RU"/>
        </w:rPr>
        <w:t xml:space="preserve">                                                                     Нурлатского муниципального района </w:t>
      </w:r>
    </w:p>
    <w:p w:rsidR="008C419F" w:rsidRDefault="008C419F" w:rsidP="008C419F">
      <w:pPr>
        <w:jc w:val="both"/>
        <w:rPr>
          <w:sz w:val="28"/>
          <w:szCs w:val="28"/>
          <w:lang w:val="tt-RU"/>
        </w:rPr>
      </w:pPr>
      <w:r>
        <w:rPr>
          <w:sz w:val="28"/>
          <w:szCs w:val="28"/>
          <w:lang w:val="tt-RU"/>
        </w:rPr>
        <w:t xml:space="preserve">                                                                     Республики Татарстан </w:t>
      </w:r>
    </w:p>
    <w:p w:rsidR="00AF0EAD" w:rsidRDefault="008C419F" w:rsidP="008C419F">
      <w:pPr>
        <w:jc w:val="both"/>
        <w:rPr>
          <w:sz w:val="28"/>
          <w:szCs w:val="28"/>
          <w:lang w:val="tt-RU"/>
        </w:rPr>
      </w:pPr>
      <w:r>
        <w:rPr>
          <w:sz w:val="28"/>
          <w:szCs w:val="28"/>
          <w:lang w:val="tt-RU"/>
        </w:rPr>
        <w:t xml:space="preserve">                                                                     ______________ /</w:t>
      </w:r>
      <w:r w:rsidR="00554B18">
        <w:rPr>
          <w:sz w:val="28"/>
          <w:szCs w:val="28"/>
          <w:lang w:val="tt-RU"/>
        </w:rPr>
        <w:t>С.В.Белов</w:t>
      </w:r>
      <w:r>
        <w:rPr>
          <w:sz w:val="28"/>
          <w:szCs w:val="28"/>
          <w:lang w:val="tt-RU"/>
        </w:rPr>
        <w:t>/</w:t>
      </w:r>
    </w:p>
    <w:p w:rsidR="008C419F" w:rsidRDefault="008C419F" w:rsidP="008C419F">
      <w:pPr>
        <w:jc w:val="both"/>
        <w:rPr>
          <w:sz w:val="28"/>
          <w:szCs w:val="28"/>
          <w:lang w:val="tt-RU"/>
        </w:rPr>
      </w:pPr>
    </w:p>
    <w:p w:rsidR="008C419F" w:rsidRDefault="008C419F" w:rsidP="008C419F">
      <w:pPr>
        <w:jc w:val="both"/>
        <w:rPr>
          <w:sz w:val="28"/>
          <w:szCs w:val="28"/>
          <w:lang w:val="tt-RU"/>
        </w:rPr>
      </w:pPr>
    </w:p>
    <w:p w:rsidR="008C419F" w:rsidRDefault="008C419F" w:rsidP="008C419F">
      <w:pPr>
        <w:jc w:val="both"/>
        <w:rPr>
          <w:sz w:val="28"/>
          <w:szCs w:val="28"/>
          <w:lang w:val="tt-RU"/>
        </w:rPr>
      </w:pPr>
    </w:p>
    <w:p w:rsidR="0039747C" w:rsidRPr="008C419F" w:rsidRDefault="0039747C" w:rsidP="0039747C">
      <w:pPr>
        <w:jc w:val="center"/>
        <w:rPr>
          <w:b/>
          <w:sz w:val="28"/>
          <w:szCs w:val="28"/>
          <w:lang w:val="tt-RU"/>
        </w:rPr>
      </w:pPr>
      <w:r w:rsidRPr="008C419F">
        <w:rPr>
          <w:b/>
          <w:sz w:val="28"/>
          <w:szCs w:val="28"/>
          <w:lang w:val="tt-RU"/>
        </w:rPr>
        <w:t>ПОЛОЖЕНИЕ</w:t>
      </w:r>
    </w:p>
    <w:p w:rsidR="0039747C" w:rsidRPr="008C419F" w:rsidRDefault="0039747C" w:rsidP="0039747C">
      <w:pPr>
        <w:jc w:val="center"/>
        <w:rPr>
          <w:b/>
          <w:sz w:val="28"/>
          <w:szCs w:val="28"/>
          <w:lang w:val="tt-RU"/>
        </w:rPr>
      </w:pPr>
      <w:r w:rsidRPr="008C419F">
        <w:rPr>
          <w:b/>
          <w:sz w:val="28"/>
          <w:szCs w:val="28"/>
          <w:lang w:val="tt-RU"/>
        </w:rPr>
        <w:t xml:space="preserve">об оплате </w:t>
      </w:r>
      <w:r w:rsidR="00C810BE">
        <w:rPr>
          <w:b/>
          <w:sz w:val="28"/>
          <w:szCs w:val="28"/>
          <w:lang w:val="tt-RU"/>
        </w:rPr>
        <w:t xml:space="preserve">труда </w:t>
      </w:r>
      <w:r w:rsidRPr="008C419F">
        <w:rPr>
          <w:b/>
          <w:sz w:val="28"/>
          <w:szCs w:val="28"/>
          <w:lang w:val="tt-RU"/>
        </w:rPr>
        <w:t>муниципальных служащих</w:t>
      </w:r>
    </w:p>
    <w:p w:rsidR="0039747C" w:rsidRPr="008C419F" w:rsidRDefault="0039747C" w:rsidP="0039747C">
      <w:pPr>
        <w:jc w:val="center"/>
        <w:rPr>
          <w:b/>
          <w:sz w:val="28"/>
          <w:szCs w:val="28"/>
        </w:rPr>
      </w:pPr>
      <w:r w:rsidRPr="008C419F">
        <w:rPr>
          <w:b/>
          <w:sz w:val="28"/>
          <w:szCs w:val="28"/>
          <w:lang w:val="tt-RU"/>
        </w:rPr>
        <w:t xml:space="preserve">муниципального образования </w:t>
      </w:r>
      <w:r w:rsidRPr="008C419F">
        <w:rPr>
          <w:b/>
          <w:sz w:val="28"/>
          <w:szCs w:val="28"/>
        </w:rPr>
        <w:t>«</w:t>
      </w:r>
      <w:r w:rsidR="00554B18">
        <w:rPr>
          <w:b/>
          <w:sz w:val="28"/>
          <w:szCs w:val="28"/>
          <w:lang w:val="tt-RU"/>
        </w:rPr>
        <w:t>Тюрнясевское</w:t>
      </w:r>
      <w:r w:rsidRPr="008C419F">
        <w:rPr>
          <w:b/>
          <w:sz w:val="28"/>
          <w:szCs w:val="28"/>
          <w:lang w:val="tt-RU"/>
        </w:rPr>
        <w:t xml:space="preserve"> сельское поселение</w:t>
      </w:r>
      <w:r w:rsidRPr="008C419F">
        <w:rPr>
          <w:b/>
          <w:sz w:val="28"/>
          <w:szCs w:val="28"/>
        </w:rPr>
        <w:t xml:space="preserve">» </w:t>
      </w:r>
    </w:p>
    <w:p w:rsidR="00AF0EAD" w:rsidRPr="008C419F" w:rsidRDefault="0039747C" w:rsidP="0039747C">
      <w:pPr>
        <w:jc w:val="center"/>
        <w:rPr>
          <w:b/>
          <w:sz w:val="28"/>
          <w:szCs w:val="28"/>
          <w:lang w:val="tt-RU"/>
        </w:rPr>
      </w:pPr>
      <w:r w:rsidRPr="008C419F">
        <w:rPr>
          <w:b/>
          <w:sz w:val="28"/>
          <w:szCs w:val="28"/>
          <w:lang w:val="tt-RU"/>
        </w:rPr>
        <w:t xml:space="preserve"> Нурлатского муниципального района</w:t>
      </w:r>
    </w:p>
    <w:p w:rsidR="0039747C" w:rsidRDefault="0039747C" w:rsidP="0039747C">
      <w:pPr>
        <w:jc w:val="center"/>
        <w:rPr>
          <w:sz w:val="28"/>
          <w:szCs w:val="28"/>
          <w:lang w:val="tt-RU"/>
        </w:rPr>
      </w:pPr>
    </w:p>
    <w:p w:rsidR="0039747C" w:rsidRDefault="0039747C" w:rsidP="0039747C">
      <w:pPr>
        <w:jc w:val="center"/>
        <w:rPr>
          <w:sz w:val="28"/>
          <w:szCs w:val="28"/>
          <w:lang w:val="tt-RU"/>
        </w:rPr>
      </w:pPr>
    </w:p>
    <w:p w:rsidR="0039747C" w:rsidRPr="0039747C" w:rsidRDefault="0039747C" w:rsidP="00BE5456">
      <w:pPr>
        <w:numPr>
          <w:ilvl w:val="0"/>
          <w:numId w:val="18"/>
        </w:numPr>
        <w:ind w:hanging="11"/>
        <w:rPr>
          <w:sz w:val="28"/>
          <w:szCs w:val="28"/>
        </w:rPr>
      </w:pPr>
      <w:r>
        <w:rPr>
          <w:sz w:val="28"/>
          <w:szCs w:val="28"/>
          <w:lang w:val="tt-RU"/>
        </w:rPr>
        <w:t>Общие положения</w:t>
      </w:r>
      <w:r w:rsidR="00BE5456">
        <w:rPr>
          <w:sz w:val="28"/>
          <w:szCs w:val="28"/>
          <w:lang w:val="tt-RU"/>
        </w:rPr>
        <w:t>.</w:t>
      </w:r>
    </w:p>
    <w:p w:rsidR="0039747C" w:rsidRDefault="0039747C" w:rsidP="00BE5456">
      <w:pPr>
        <w:numPr>
          <w:ilvl w:val="1"/>
          <w:numId w:val="18"/>
        </w:numPr>
        <w:ind w:left="709" w:firstLine="0"/>
        <w:jc w:val="both"/>
        <w:rPr>
          <w:sz w:val="28"/>
          <w:szCs w:val="28"/>
        </w:rPr>
      </w:pPr>
      <w:r>
        <w:rPr>
          <w:sz w:val="28"/>
          <w:szCs w:val="28"/>
          <w:lang w:val="tt-RU"/>
        </w:rPr>
        <w:t xml:space="preserve">Настоящее Положение устанавливает предельные нормативы размера расходов на оплату труда муниципальных служащих муниципального образования </w:t>
      </w:r>
      <w:r>
        <w:rPr>
          <w:sz w:val="28"/>
          <w:szCs w:val="28"/>
        </w:rPr>
        <w:t>«</w:t>
      </w:r>
      <w:r w:rsidR="00554B18">
        <w:rPr>
          <w:sz w:val="28"/>
          <w:szCs w:val="28"/>
        </w:rPr>
        <w:t>Тюрнясевское</w:t>
      </w:r>
      <w:r>
        <w:rPr>
          <w:sz w:val="28"/>
          <w:szCs w:val="28"/>
        </w:rPr>
        <w:t xml:space="preserve"> сельское поселение» Нурлатского муниципального района.</w:t>
      </w:r>
    </w:p>
    <w:p w:rsidR="0039747C" w:rsidRDefault="0039747C" w:rsidP="00BE5456">
      <w:pPr>
        <w:numPr>
          <w:ilvl w:val="1"/>
          <w:numId w:val="18"/>
        </w:numPr>
        <w:ind w:left="709" w:firstLine="0"/>
        <w:jc w:val="both"/>
        <w:rPr>
          <w:sz w:val="28"/>
          <w:szCs w:val="28"/>
        </w:rPr>
      </w:pPr>
      <w:r>
        <w:rPr>
          <w:sz w:val="28"/>
          <w:szCs w:val="28"/>
        </w:rPr>
        <w:t>Положение разработано на основании Постановления Кабинета Министров Республики Татарстан 28.03.2018 г. №182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председателей контрольно-счетных органов муниципальных образований, муниципальных служащих в Республики Татарстан», «Кодекса Республики Татарстан о муниципальной службе» от 26 июня 2013 года №50-ЗРТ, Трудового кодекса РФ, решения</w:t>
      </w:r>
      <w:r w:rsidR="005547E5">
        <w:rPr>
          <w:sz w:val="28"/>
          <w:szCs w:val="28"/>
        </w:rPr>
        <w:t xml:space="preserve"> Совета Нурлатского муниципального района от 16.04.20218 г. № 143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председателей контрольно-счетных органов муниципальных образований, муниципальных служащих в Республики Татарстан», и в целях обеспечения социальных гарантий и упорядочения оплаты труда работников, стимулирования роста профессионального мастерства, развития творческой инициативы работников, повышения качества и результатов трудовой деятельности каждого члена коллектива.</w:t>
      </w:r>
    </w:p>
    <w:p w:rsidR="005547E5" w:rsidRDefault="005547E5" w:rsidP="00BE5456">
      <w:pPr>
        <w:numPr>
          <w:ilvl w:val="0"/>
          <w:numId w:val="18"/>
        </w:numPr>
        <w:ind w:hanging="11"/>
        <w:jc w:val="both"/>
        <w:rPr>
          <w:sz w:val="28"/>
          <w:szCs w:val="28"/>
        </w:rPr>
      </w:pPr>
      <w:r>
        <w:rPr>
          <w:sz w:val="28"/>
          <w:szCs w:val="28"/>
        </w:rPr>
        <w:t xml:space="preserve">Муниципальным служащим устанавливаются должностные оклады в зависимости от муниципальной должности </w:t>
      </w:r>
      <w:r w:rsidR="009E54C5">
        <w:rPr>
          <w:sz w:val="28"/>
          <w:szCs w:val="28"/>
        </w:rPr>
        <w:t>муниципальной службы в размерах, кратных размеру должностного оклада специалиста младшей группы должностей муниципальной службы в сельском поселении, который составляет 11 </w:t>
      </w:r>
      <w:r w:rsidR="00554B18">
        <w:rPr>
          <w:sz w:val="28"/>
          <w:szCs w:val="28"/>
        </w:rPr>
        <w:t>958</w:t>
      </w:r>
      <w:r w:rsidR="009E54C5">
        <w:rPr>
          <w:sz w:val="28"/>
          <w:szCs w:val="28"/>
        </w:rPr>
        <w:t xml:space="preserve"> рублей.</w:t>
      </w:r>
    </w:p>
    <w:p w:rsidR="009E54C5" w:rsidRDefault="009E54C5" w:rsidP="00BE5456">
      <w:pPr>
        <w:numPr>
          <w:ilvl w:val="1"/>
          <w:numId w:val="18"/>
        </w:numPr>
        <w:ind w:left="709" w:firstLine="11"/>
        <w:jc w:val="both"/>
        <w:rPr>
          <w:sz w:val="28"/>
          <w:szCs w:val="28"/>
        </w:rPr>
      </w:pPr>
      <w:r>
        <w:rPr>
          <w:sz w:val="28"/>
          <w:szCs w:val="28"/>
        </w:rPr>
        <w:t>Коэффициенты кратности применяемые при исчислении должностных окладов муниципальных служащих</w:t>
      </w:r>
      <w:r w:rsidR="001A6A4A">
        <w:rPr>
          <w:sz w:val="28"/>
          <w:szCs w:val="28"/>
        </w:rPr>
        <w:t>, устанавливаются согласно приложению №1.</w:t>
      </w:r>
    </w:p>
    <w:p w:rsidR="001A6A4A" w:rsidRDefault="00BE5456" w:rsidP="00BE5456">
      <w:pPr>
        <w:numPr>
          <w:ilvl w:val="1"/>
          <w:numId w:val="18"/>
        </w:numPr>
        <w:ind w:left="709" w:firstLine="11"/>
        <w:jc w:val="both"/>
        <w:rPr>
          <w:sz w:val="28"/>
          <w:szCs w:val="28"/>
        </w:rPr>
      </w:pPr>
      <w:r>
        <w:rPr>
          <w:sz w:val="28"/>
          <w:szCs w:val="28"/>
        </w:rPr>
        <w:t>Порядок формирования фонда оплаты труда муниципальных служащих устанавливается согласно приложению № 2.</w:t>
      </w:r>
    </w:p>
    <w:p w:rsidR="00BE5456" w:rsidRDefault="00BE5456" w:rsidP="00BE5456">
      <w:pPr>
        <w:numPr>
          <w:ilvl w:val="1"/>
          <w:numId w:val="18"/>
        </w:numPr>
        <w:ind w:left="709" w:firstLine="0"/>
        <w:jc w:val="both"/>
        <w:rPr>
          <w:sz w:val="28"/>
          <w:szCs w:val="28"/>
        </w:rPr>
      </w:pPr>
      <w:r>
        <w:rPr>
          <w:sz w:val="28"/>
          <w:szCs w:val="28"/>
        </w:rPr>
        <w:lastRenderedPageBreak/>
        <w:t>Муниципальным служащим в зависимости от занимаемой муниципальной должности муниципальной службы устанавливаются следующие выплаты:</w:t>
      </w:r>
    </w:p>
    <w:p w:rsidR="00BE5456" w:rsidRDefault="00BE5456" w:rsidP="00BE5456">
      <w:pPr>
        <w:ind w:left="709"/>
        <w:jc w:val="both"/>
        <w:rPr>
          <w:sz w:val="28"/>
          <w:szCs w:val="28"/>
        </w:rPr>
      </w:pPr>
      <w:r>
        <w:rPr>
          <w:sz w:val="28"/>
          <w:szCs w:val="28"/>
        </w:rPr>
        <w:t>ежемесячная надбавка к должностному окладу за выслугу лет, согласно приложению № 3;</w:t>
      </w:r>
    </w:p>
    <w:p w:rsidR="00B843EA" w:rsidRDefault="00B843EA" w:rsidP="00BE5456">
      <w:pPr>
        <w:ind w:left="709"/>
        <w:jc w:val="both"/>
        <w:rPr>
          <w:sz w:val="28"/>
          <w:szCs w:val="28"/>
        </w:rPr>
      </w:pPr>
    </w:p>
    <w:p w:rsidR="00BE5456" w:rsidRDefault="00BE5456" w:rsidP="00BE5456">
      <w:pPr>
        <w:ind w:left="709"/>
        <w:jc w:val="both"/>
        <w:rPr>
          <w:sz w:val="28"/>
          <w:szCs w:val="28"/>
        </w:rPr>
      </w:pPr>
      <w:r>
        <w:rPr>
          <w:sz w:val="28"/>
          <w:szCs w:val="28"/>
        </w:rPr>
        <w:t>ежемесячная надбавка к должностному окладу за особые условия муниципальной службы, согласно приложению № 4;</w:t>
      </w:r>
    </w:p>
    <w:p w:rsidR="00B843EA" w:rsidRDefault="00B843EA" w:rsidP="00BE5456">
      <w:pPr>
        <w:ind w:left="709"/>
        <w:jc w:val="both"/>
        <w:rPr>
          <w:sz w:val="28"/>
          <w:szCs w:val="28"/>
        </w:rPr>
      </w:pPr>
    </w:p>
    <w:p w:rsidR="00BE5456" w:rsidRDefault="00B843EA" w:rsidP="00BE5456">
      <w:pPr>
        <w:ind w:left="709"/>
        <w:jc w:val="both"/>
        <w:rPr>
          <w:sz w:val="28"/>
          <w:szCs w:val="28"/>
        </w:rPr>
      </w:pPr>
      <w:r>
        <w:rPr>
          <w:sz w:val="28"/>
          <w:szCs w:val="28"/>
        </w:rPr>
        <w:t>п</w:t>
      </w:r>
      <w:r w:rsidR="00BE5456">
        <w:rPr>
          <w:sz w:val="28"/>
          <w:szCs w:val="28"/>
        </w:rPr>
        <w:t>ремии за выполнение особо важных и сложных заданий, согласно</w:t>
      </w:r>
      <w:r>
        <w:rPr>
          <w:sz w:val="28"/>
          <w:szCs w:val="28"/>
        </w:rPr>
        <w:t xml:space="preserve"> приложению № 5;</w:t>
      </w:r>
    </w:p>
    <w:p w:rsidR="00B843EA" w:rsidRDefault="00B843EA" w:rsidP="00BE5456">
      <w:pPr>
        <w:ind w:left="709"/>
        <w:jc w:val="both"/>
        <w:rPr>
          <w:sz w:val="28"/>
          <w:szCs w:val="28"/>
        </w:rPr>
      </w:pPr>
    </w:p>
    <w:p w:rsidR="00B843EA" w:rsidRDefault="00B843EA" w:rsidP="00BE5456">
      <w:pPr>
        <w:ind w:left="709"/>
        <w:jc w:val="both"/>
        <w:rPr>
          <w:sz w:val="28"/>
          <w:szCs w:val="28"/>
        </w:rPr>
      </w:pPr>
      <w:r>
        <w:rPr>
          <w:sz w:val="28"/>
          <w:szCs w:val="28"/>
        </w:rPr>
        <w:t>ежемесячное денежное поощрение, согласно приложению № 6;</w:t>
      </w:r>
    </w:p>
    <w:p w:rsidR="00B843EA" w:rsidRDefault="00B843EA" w:rsidP="00BE5456">
      <w:pPr>
        <w:ind w:left="709"/>
        <w:jc w:val="both"/>
        <w:rPr>
          <w:sz w:val="28"/>
          <w:szCs w:val="28"/>
        </w:rPr>
      </w:pPr>
    </w:p>
    <w:p w:rsidR="00B843EA" w:rsidRDefault="00B843EA" w:rsidP="00BE5456">
      <w:pPr>
        <w:ind w:left="709"/>
        <w:jc w:val="both"/>
        <w:rPr>
          <w:sz w:val="28"/>
          <w:szCs w:val="28"/>
        </w:rPr>
      </w:pPr>
      <w:r>
        <w:rPr>
          <w:sz w:val="28"/>
          <w:szCs w:val="28"/>
        </w:rPr>
        <w:t>ежемесячная надбавка за классный чин, согласно приложению № 7;</w:t>
      </w:r>
    </w:p>
    <w:p w:rsidR="00B843EA" w:rsidRDefault="00B843EA" w:rsidP="00BE5456">
      <w:pPr>
        <w:ind w:left="709"/>
        <w:jc w:val="both"/>
        <w:rPr>
          <w:sz w:val="28"/>
          <w:szCs w:val="28"/>
        </w:rPr>
      </w:pPr>
    </w:p>
    <w:p w:rsidR="00B843EA" w:rsidRDefault="00B843EA" w:rsidP="00BE5456">
      <w:pPr>
        <w:ind w:left="709"/>
        <w:jc w:val="both"/>
        <w:rPr>
          <w:sz w:val="28"/>
          <w:szCs w:val="28"/>
        </w:rPr>
      </w:pPr>
      <w:r>
        <w:rPr>
          <w:sz w:val="28"/>
          <w:szCs w:val="28"/>
        </w:rPr>
        <w:t>единовременная выплата при предоставлении ежегодного оплачиваемого отпуска, согласно приложению № 8;</w:t>
      </w:r>
    </w:p>
    <w:p w:rsidR="00B843EA" w:rsidRDefault="00B843EA" w:rsidP="00BE5456">
      <w:pPr>
        <w:ind w:left="709"/>
        <w:jc w:val="both"/>
        <w:rPr>
          <w:sz w:val="28"/>
          <w:szCs w:val="28"/>
        </w:rPr>
      </w:pPr>
    </w:p>
    <w:p w:rsidR="00B843EA" w:rsidRDefault="00B843EA" w:rsidP="00BE5456">
      <w:pPr>
        <w:ind w:left="709"/>
        <w:jc w:val="both"/>
        <w:rPr>
          <w:sz w:val="28"/>
          <w:szCs w:val="28"/>
        </w:rPr>
      </w:pPr>
      <w:r>
        <w:rPr>
          <w:sz w:val="28"/>
          <w:szCs w:val="28"/>
        </w:rPr>
        <w:t>материальная помощь, согласно приложению № 9;</w:t>
      </w:r>
    </w:p>
    <w:p w:rsidR="00B843EA" w:rsidRDefault="00B843EA" w:rsidP="00BE5456">
      <w:pPr>
        <w:ind w:left="709"/>
        <w:jc w:val="both"/>
        <w:rPr>
          <w:sz w:val="28"/>
          <w:szCs w:val="28"/>
        </w:rPr>
      </w:pPr>
    </w:p>
    <w:p w:rsidR="00B843EA" w:rsidRDefault="00B843EA" w:rsidP="00BE5456">
      <w:pPr>
        <w:ind w:left="709"/>
        <w:jc w:val="both"/>
        <w:rPr>
          <w:sz w:val="28"/>
          <w:szCs w:val="28"/>
        </w:rPr>
      </w:pPr>
      <w:r>
        <w:rPr>
          <w:sz w:val="28"/>
          <w:szCs w:val="28"/>
        </w:rPr>
        <w:t>ежемесячная надбавка к должностному окладу за профильную ученую степень, согласно приложению № 10;</w:t>
      </w:r>
    </w:p>
    <w:p w:rsidR="00B843EA" w:rsidRDefault="00B843EA" w:rsidP="00BE5456">
      <w:pPr>
        <w:ind w:left="709"/>
        <w:jc w:val="both"/>
        <w:rPr>
          <w:sz w:val="28"/>
          <w:szCs w:val="28"/>
        </w:rPr>
      </w:pPr>
    </w:p>
    <w:p w:rsidR="00B843EA" w:rsidRDefault="00B843EA" w:rsidP="00BE5456">
      <w:pPr>
        <w:ind w:left="709"/>
        <w:jc w:val="both"/>
        <w:rPr>
          <w:sz w:val="28"/>
          <w:szCs w:val="28"/>
        </w:rPr>
      </w:pPr>
      <w:r>
        <w:rPr>
          <w:sz w:val="28"/>
          <w:szCs w:val="28"/>
        </w:rPr>
        <w:t>ежемесячная надбавка к должностному окладу за почетное звание Республики Татарстан, согласно приложению № 11;</w:t>
      </w:r>
    </w:p>
    <w:p w:rsidR="00B843EA" w:rsidRDefault="00B843EA" w:rsidP="00BE5456">
      <w:pPr>
        <w:ind w:left="709"/>
        <w:jc w:val="both"/>
        <w:rPr>
          <w:sz w:val="28"/>
          <w:szCs w:val="28"/>
        </w:rPr>
      </w:pPr>
    </w:p>
    <w:p w:rsidR="00B843EA" w:rsidRDefault="00B843EA" w:rsidP="00BE5456">
      <w:pPr>
        <w:ind w:left="709"/>
        <w:jc w:val="both"/>
        <w:rPr>
          <w:sz w:val="28"/>
          <w:szCs w:val="28"/>
        </w:rPr>
      </w:pPr>
      <w:r>
        <w:rPr>
          <w:sz w:val="28"/>
          <w:szCs w:val="28"/>
        </w:rPr>
        <w:t>единовременное поощрение в связи с выходом на муниципальную пенсию за выслугу лет, согласно приложению № 12;</w:t>
      </w:r>
    </w:p>
    <w:p w:rsidR="00B843EA" w:rsidRDefault="00B843EA" w:rsidP="00BE5456">
      <w:pPr>
        <w:ind w:left="709"/>
        <w:jc w:val="both"/>
        <w:rPr>
          <w:sz w:val="28"/>
          <w:szCs w:val="28"/>
        </w:rPr>
      </w:pPr>
    </w:p>
    <w:p w:rsidR="00B843EA" w:rsidRDefault="00B843EA" w:rsidP="00BE5456">
      <w:pPr>
        <w:ind w:left="709"/>
        <w:jc w:val="both"/>
        <w:rPr>
          <w:sz w:val="28"/>
          <w:szCs w:val="28"/>
        </w:rPr>
      </w:pPr>
      <w:r>
        <w:rPr>
          <w:sz w:val="28"/>
          <w:szCs w:val="28"/>
        </w:rPr>
        <w:t>ежемесячная компенсационная выплата за работу в условиях ненормированного служебного дня, согласно приложению № 13;</w:t>
      </w:r>
    </w:p>
    <w:p w:rsidR="00B843EA" w:rsidRDefault="00B843EA" w:rsidP="00BE5456">
      <w:pPr>
        <w:ind w:left="709"/>
        <w:jc w:val="both"/>
        <w:rPr>
          <w:sz w:val="28"/>
          <w:szCs w:val="28"/>
        </w:rPr>
      </w:pPr>
    </w:p>
    <w:p w:rsidR="00B843EA" w:rsidRDefault="008C419F" w:rsidP="00BE5456">
      <w:pPr>
        <w:ind w:left="709"/>
        <w:jc w:val="both"/>
        <w:rPr>
          <w:sz w:val="28"/>
          <w:szCs w:val="28"/>
        </w:rPr>
      </w:pPr>
      <w:r>
        <w:rPr>
          <w:sz w:val="28"/>
          <w:szCs w:val="28"/>
        </w:rPr>
        <w:t>другие выплаты, предусмотренные соответствующими федеральными, республиканскими законами и иными нормативными правовыми актами, в пределах установленного фонда оплаты труда.</w:t>
      </w:r>
    </w:p>
    <w:p w:rsidR="008C419F" w:rsidRDefault="008C419F" w:rsidP="008C419F">
      <w:pPr>
        <w:numPr>
          <w:ilvl w:val="0"/>
          <w:numId w:val="18"/>
        </w:numPr>
        <w:jc w:val="both"/>
        <w:rPr>
          <w:sz w:val="28"/>
          <w:szCs w:val="28"/>
        </w:rPr>
      </w:pPr>
      <w:r>
        <w:rPr>
          <w:sz w:val="28"/>
          <w:szCs w:val="28"/>
        </w:rPr>
        <w:t>Размеры должностных окладов муниципальных служащих в соответствии с замещаемыми ими должностями муниципальной службы, а также размеры ежемесячных и иных дополнительных надбавок и выплат подлежащих округлению до целого рубля в сторону увеличения.</w:t>
      </w:r>
    </w:p>
    <w:p w:rsidR="008C419F" w:rsidRDefault="008C419F" w:rsidP="008C419F">
      <w:pPr>
        <w:ind w:left="720"/>
        <w:jc w:val="both"/>
        <w:rPr>
          <w:sz w:val="28"/>
          <w:szCs w:val="28"/>
        </w:rPr>
      </w:pPr>
    </w:p>
    <w:p w:rsidR="008C419F" w:rsidRDefault="008C419F" w:rsidP="008C419F">
      <w:pPr>
        <w:ind w:left="720"/>
        <w:jc w:val="both"/>
        <w:rPr>
          <w:sz w:val="28"/>
          <w:szCs w:val="28"/>
        </w:rPr>
      </w:pPr>
    </w:p>
    <w:p w:rsidR="008C419F" w:rsidRDefault="008C419F" w:rsidP="008C419F">
      <w:pPr>
        <w:ind w:left="720"/>
        <w:jc w:val="both"/>
        <w:rPr>
          <w:sz w:val="28"/>
          <w:szCs w:val="28"/>
        </w:rPr>
      </w:pPr>
    </w:p>
    <w:p w:rsidR="008C419F" w:rsidRDefault="008C419F" w:rsidP="008C419F">
      <w:pPr>
        <w:ind w:left="720"/>
        <w:jc w:val="both"/>
        <w:rPr>
          <w:sz w:val="28"/>
          <w:szCs w:val="28"/>
        </w:rPr>
      </w:pPr>
    </w:p>
    <w:p w:rsidR="008C419F" w:rsidRDefault="008C419F" w:rsidP="008C419F">
      <w:pPr>
        <w:ind w:left="720"/>
        <w:jc w:val="both"/>
        <w:rPr>
          <w:sz w:val="28"/>
          <w:szCs w:val="28"/>
        </w:rPr>
      </w:pPr>
    </w:p>
    <w:p w:rsidR="008C419F" w:rsidRDefault="008C419F" w:rsidP="008C419F">
      <w:pPr>
        <w:ind w:left="720"/>
        <w:jc w:val="both"/>
        <w:rPr>
          <w:sz w:val="28"/>
          <w:szCs w:val="28"/>
        </w:rPr>
      </w:pPr>
    </w:p>
    <w:p w:rsidR="008C419F" w:rsidRDefault="008C419F" w:rsidP="008C419F">
      <w:pPr>
        <w:ind w:left="720"/>
        <w:jc w:val="both"/>
        <w:rPr>
          <w:sz w:val="28"/>
          <w:szCs w:val="28"/>
        </w:rPr>
      </w:pPr>
    </w:p>
    <w:p w:rsidR="008C419F" w:rsidRDefault="008C419F" w:rsidP="008C419F">
      <w:pPr>
        <w:ind w:left="720"/>
        <w:jc w:val="both"/>
        <w:rPr>
          <w:sz w:val="28"/>
          <w:szCs w:val="28"/>
        </w:rPr>
      </w:pPr>
    </w:p>
    <w:p w:rsidR="008C419F" w:rsidRDefault="008C419F" w:rsidP="008C419F">
      <w:pPr>
        <w:jc w:val="both"/>
        <w:rPr>
          <w:sz w:val="28"/>
          <w:szCs w:val="28"/>
        </w:rPr>
      </w:pPr>
    </w:p>
    <w:p w:rsidR="008C419F" w:rsidRDefault="008C419F" w:rsidP="008C419F">
      <w:pPr>
        <w:jc w:val="both"/>
        <w:rPr>
          <w:sz w:val="28"/>
          <w:szCs w:val="28"/>
          <w:lang w:val="tt-RU"/>
        </w:rPr>
      </w:pPr>
      <w:r>
        <w:rPr>
          <w:sz w:val="28"/>
          <w:szCs w:val="28"/>
          <w:lang w:val="tt-RU"/>
        </w:rPr>
        <w:lastRenderedPageBreak/>
        <w:t xml:space="preserve">                                                                                        Приложение </w:t>
      </w:r>
      <w:r w:rsidR="00DC534A">
        <w:rPr>
          <w:sz w:val="28"/>
          <w:szCs w:val="28"/>
          <w:lang w:val="tt-RU"/>
        </w:rPr>
        <w:t>№1</w:t>
      </w:r>
    </w:p>
    <w:p w:rsidR="008C419F" w:rsidRDefault="008C419F" w:rsidP="008C419F">
      <w:pPr>
        <w:jc w:val="both"/>
        <w:rPr>
          <w:sz w:val="28"/>
          <w:szCs w:val="28"/>
          <w:lang w:val="tt-RU"/>
        </w:rPr>
      </w:pPr>
      <w:r>
        <w:rPr>
          <w:sz w:val="28"/>
          <w:szCs w:val="28"/>
          <w:lang w:val="tt-RU"/>
        </w:rPr>
        <w:t xml:space="preserve">                                                                                        к постановлению </w:t>
      </w:r>
    </w:p>
    <w:p w:rsidR="008C419F" w:rsidRDefault="008C419F" w:rsidP="008C419F">
      <w:pPr>
        <w:jc w:val="both"/>
        <w:rPr>
          <w:sz w:val="28"/>
          <w:szCs w:val="28"/>
          <w:lang w:val="tt-RU"/>
        </w:rPr>
      </w:pPr>
      <w:r>
        <w:rPr>
          <w:sz w:val="28"/>
          <w:szCs w:val="28"/>
          <w:lang w:val="tt-RU"/>
        </w:rPr>
        <w:t xml:space="preserve">                                                                                        Исполнительного комитета </w:t>
      </w:r>
    </w:p>
    <w:p w:rsidR="008C419F" w:rsidRDefault="008C419F" w:rsidP="008C419F">
      <w:pPr>
        <w:jc w:val="both"/>
        <w:rPr>
          <w:sz w:val="28"/>
          <w:szCs w:val="28"/>
          <w:lang w:val="tt-RU"/>
        </w:rPr>
      </w:pPr>
      <w:r>
        <w:rPr>
          <w:sz w:val="28"/>
          <w:szCs w:val="28"/>
          <w:lang w:val="tt-RU"/>
        </w:rPr>
        <w:t xml:space="preserve">                                                           </w:t>
      </w:r>
      <w:r w:rsidR="006C5C17">
        <w:rPr>
          <w:sz w:val="28"/>
          <w:szCs w:val="28"/>
          <w:lang w:val="tt-RU"/>
        </w:rPr>
        <w:t xml:space="preserve">                             </w:t>
      </w:r>
      <w:r w:rsidR="00554B18">
        <w:rPr>
          <w:sz w:val="28"/>
          <w:szCs w:val="28"/>
          <w:lang w:val="tt-RU"/>
        </w:rPr>
        <w:t>Тюрнясевского</w:t>
      </w:r>
      <w:r>
        <w:rPr>
          <w:sz w:val="28"/>
          <w:szCs w:val="28"/>
          <w:lang w:val="tt-RU"/>
        </w:rPr>
        <w:t xml:space="preserve"> сельского </w:t>
      </w:r>
    </w:p>
    <w:p w:rsidR="008C419F" w:rsidRDefault="008C419F" w:rsidP="008C419F">
      <w:pPr>
        <w:jc w:val="both"/>
        <w:rPr>
          <w:sz w:val="28"/>
          <w:szCs w:val="28"/>
          <w:lang w:val="tt-RU"/>
        </w:rPr>
      </w:pPr>
      <w:r>
        <w:rPr>
          <w:sz w:val="28"/>
          <w:szCs w:val="28"/>
          <w:lang w:val="tt-RU"/>
        </w:rPr>
        <w:t xml:space="preserve">                                                                                        поселения нурлатского </w:t>
      </w:r>
    </w:p>
    <w:p w:rsidR="008C419F" w:rsidRDefault="008C419F" w:rsidP="008C419F">
      <w:pPr>
        <w:jc w:val="both"/>
        <w:rPr>
          <w:sz w:val="28"/>
          <w:szCs w:val="28"/>
          <w:lang w:val="tt-RU"/>
        </w:rPr>
      </w:pPr>
      <w:r>
        <w:rPr>
          <w:sz w:val="28"/>
          <w:szCs w:val="28"/>
          <w:lang w:val="tt-RU"/>
        </w:rPr>
        <w:t xml:space="preserve">                                                                                        муниципального района </w:t>
      </w:r>
    </w:p>
    <w:p w:rsidR="008C419F" w:rsidRDefault="008C419F" w:rsidP="008C419F">
      <w:pPr>
        <w:jc w:val="both"/>
        <w:rPr>
          <w:sz w:val="28"/>
          <w:szCs w:val="28"/>
          <w:lang w:val="tt-RU"/>
        </w:rPr>
      </w:pPr>
      <w:r>
        <w:rPr>
          <w:sz w:val="28"/>
          <w:szCs w:val="28"/>
          <w:lang w:val="tt-RU"/>
        </w:rPr>
        <w:t xml:space="preserve">                                                                                        Республики Татарстан </w:t>
      </w:r>
    </w:p>
    <w:p w:rsidR="00BE5456" w:rsidRDefault="008C419F" w:rsidP="008C419F">
      <w:pPr>
        <w:ind w:left="709"/>
        <w:jc w:val="both"/>
        <w:rPr>
          <w:sz w:val="28"/>
          <w:szCs w:val="28"/>
          <w:lang w:val="tt-RU"/>
        </w:rPr>
      </w:pPr>
      <w:r>
        <w:rPr>
          <w:sz w:val="28"/>
          <w:szCs w:val="28"/>
          <w:lang w:val="tt-RU"/>
        </w:rPr>
        <w:t xml:space="preserve">                                                                  </w:t>
      </w:r>
      <w:r w:rsidR="00CB5F51">
        <w:rPr>
          <w:sz w:val="28"/>
          <w:szCs w:val="28"/>
          <w:lang w:val="tt-RU"/>
        </w:rPr>
        <w:t xml:space="preserve">             о</w:t>
      </w:r>
      <w:r w:rsidR="00554B18">
        <w:rPr>
          <w:sz w:val="28"/>
          <w:szCs w:val="28"/>
          <w:lang w:val="tt-RU"/>
        </w:rPr>
        <w:t xml:space="preserve">т </w:t>
      </w:r>
      <w:r w:rsidR="00CB5F51">
        <w:rPr>
          <w:sz w:val="28"/>
          <w:szCs w:val="28"/>
          <w:lang w:val="tt-RU"/>
        </w:rPr>
        <w:t xml:space="preserve">01.10.2022  </w:t>
      </w:r>
      <w:r w:rsidR="00554B18">
        <w:rPr>
          <w:sz w:val="28"/>
          <w:szCs w:val="28"/>
          <w:lang w:val="tt-RU"/>
        </w:rPr>
        <w:t>№</w:t>
      </w:r>
      <w:r w:rsidR="00CB5F51">
        <w:rPr>
          <w:sz w:val="28"/>
          <w:szCs w:val="28"/>
          <w:lang w:val="tt-RU"/>
        </w:rPr>
        <w:t xml:space="preserve"> 50</w:t>
      </w:r>
    </w:p>
    <w:p w:rsidR="008C419F" w:rsidRDefault="008C419F" w:rsidP="008C419F">
      <w:pPr>
        <w:ind w:left="709"/>
        <w:jc w:val="both"/>
        <w:rPr>
          <w:sz w:val="28"/>
          <w:szCs w:val="28"/>
          <w:lang w:val="tt-RU"/>
        </w:rPr>
      </w:pPr>
    </w:p>
    <w:p w:rsidR="008C419F" w:rsidRPr="008C419F" w:rsidRDefault="008C419F" w:rsidP="008C419F">
      <w:pPr>
        <w:ind w:left="709"/>
        <w:jc w:val="center"/>
        <w:rPr>
          <w:b/>
          <w:sz w:val="28"/>
          <w:szCs w:val="28"/>
        </w:rPr>
      </w:pPr>
      <w:r w:rsidRPr="008C419F">
        <w:rPr>
          <w:b/>
          <w:sz w:val="28"/>
          <w:szCs w:val="28"/>
          <w:lang w:val="tt-RU"/>
        </w:rPr>
        <w:t xml:space="preserve">Коэфициенты, применяемые при исчислении должностного оклкда муниципального служащего Исполнительного комитета </w:t>
      </w:r>
      <w:r w:rsidR="00554B18">
        <w:rPr>
          <w:b/>
          <w:sz w:val="28"/>
          <w:szCs w:val="28"/>
          <w:lang w:val="tt-RU"/>
        </w:rPr>
        <w:t>Тюрнясевского</w:t>
      </w:r>
      <w:r w:rsidRPr="008C419F">
        <w:rPr>
          <w:b/>
          <w:sz w:val="28"/>
          <w:szCs w:val="28"/>
          <w:lang w:val="tt-RU"/>
        </w:rPr>
        <w:t xml:space="preserve"> сельского поселения Нурлатского муниципального района Республики Татарстан</w:t>
      </w:r>
    </w:p>
    <w:tbl>
      <w:tblPr>
        <w:tblStyle w:val="a4"/>
        <w:tblW w:w="0" w:type="auto"/>
        <w:tblLook w:val="04A0" w:firstRow="1" w:lastRow="0" w:firstColumn="1" w:lastColumn="0" w:noHBand="0" w:noVBand="1"/>
      </w:tblPr>
      <w:tblGrid>
        <w:gridCol w:w="5210"/>
        <w:gridCol w:w="5211"/>
      </w:tblGrid>
      <w:tr w:rsidR="00C2254B" w:rsidTr="00C30874">
        <w:trPr>
          <w:trHeight w:val="654"/>
        </w:trPr>
        <w:tc>
          <w:tcPr>
            <w:tcW w:w="5210" w:type="dxa"/>
          </w:tcPr>
          <w:p w:rsidR="00C2254B" w:rsidRDefault="00C2254B" w:rsidP="00765B27">
            <w:pPr>
              <w:jc w:val="center"/>
              <w:rPr>
                <w:sz w:val="28"/>
                <w:szCs w:val="28"/>
              </w:rPr>
            </w:pPr>
            <w:r>
              <w:rPr>
                <w:sz w:val="28"/>
                <w:szCs w:val="28"/>
              </w:rPr>
              <w:t>Наименование должностей</w:t>
            </w:r>
          </w:p>
        </w:tc>
        <w:tc>
          <w:tcPr>
            <w:tcW w:w="5211" w:type="dxa"/>
          </w:tcPr>
          <w:p w:rsidR="00C2254B" w:rsidRDefault="00C2254B" w:rsidP="00765B27">
            <w:pPr>
              <w:jc w:val="center"/>
              <w:rPr>
                <w:sz w:val="28"/>
                <w:szCs w:val="28"/>
              </w:rPr>
            </w:pPr>
            <w:r>
              <w:rPr>
                <w:sz w:val="28"/>
                <w:szCs w:val="28"/>
              </w:rPr>
              <w:t>Коэффициенты (11 группа)</w:t>
            </w:r>
          </w:p>
        </w:tc>
      </w:tr>
      <w:tr w:rsidR="00DC534A" w:rsidTr="00C2254B">
        <w:tc>
          <w:tcPr>
            <w:tcW w:w="5210" w:type="dxa"/>
          </w:tcPr>
          <w:p w:rsidR="00DC534A" w:rsidRDefault="00DC534A" w:rsidP="008C419F">
            <w:pPr>
              <w:jc w:val="both"/>
              <w:rPr>
                <w:sz w:val="28"/>
                <w:szCs w:val="28"/>
              </w:rPr>
            </w:pPr>
            <w:r>
              <w:rPr>
                <w:sz w:val="28"/>
                <w:szCs w:val="28"/>
              </w:rPr>
              <w:t>Руководитель Исполнительного комитета</w:t>
            </w:r>
          </w:p>
        </w:tc>
        <w:tc>
          <w:tcPr>
            <w:tcW w:w="5211" w:type="dxa"/>
          </w:tcPr>
          <w:p w:rsidR="00DC534A" w:rsidRDefault="00DC534A" w:rsidP="00DC534A">
            <w:pPr>
              <w:jc w:val="center"/>
              <w:rPr>
                <w:sz w:val="28"/>
                <w:szCs w:val="28"/>
              </w:rPr>
            </w:pPr>
            <w:r>
              <w:rPr>
                <w:sz w:val="28"/>
                <w:szCs w:val="28"/>
              </w:rPr>
              <w:t>1,50</w:t>
            </w:r>
          </w:p>
        </w:tc>
      </w:tr>
      <w:tr w:rsidR="00C2254B" w:rsidTr="00C2254B">
        <w:tc>
          <w:tcPr>
            <w:tcW w:w="5210" w:type="dxa"/>
          </w:tcPr>
          <w:p w:rsidR="00C2254B" w:rsidRDefault="00DC534A" w:rsidP="008C419F">
            <w:pPr>
              <w:jc w:val="both"/>
              <w:rPr>
                <w:sz w:val="28"/>
                <w:szCs w:val="28"/>
              </w:rPr>
            </w:pPr>
            <w:r>
              <w:rPr>
                <w:sz w:val="28"/>
                <w:szCs w:val="28"/>
              </w:rPr>
              <w:t>Заместитель руководителя (секретарь) Исполнительного комитета</w:t>
            </w:r>
          </w:p>
        </w:tc>
        <w:tc>
          <w:tcPr>
            <w:tcW w:w="5211" w:type="dxa"/>
          </w:tcPr>
          <w:p w:rsidR="00C2254B" w:rsidRDefault="00DC534A" w:rsidP="00DC534A">
            <w:pPr>
              <w:jc w:val="center"/>
              <w:rPr>
                <w:sz w:val="28"/>
                <w:szCs w:val="28"/>
              </w:rPr>
            </w:pPr>
            <w:r>
              <w:rPr>
                <w:sz w:val="28"/>
                <w:szCs w:val="28"/>
              </w:rPr>
              <w:t>1,47</w:t>
            </w:r>
          </w:p>
        </w:tc>
      </w:tr>
      <w:tr w:rsidR="00C2254B" w:rsidTr="00C2254B">
        <w:tc>
          <w:tcPr>
            <w:tcW w:w="5210" w:type="dxa"/>
          </w:tcPr>
          <w:p w:rsidR="00C2254B" w:rsidRPr="00DC534A" w:rsidRDefault="00DC534A" w:rsidP="008C419F">
            <w:pPr>
              <w:jc w:val="both"/>
              <w:rPr>
                <w:sz w:val="28"/>
                <w:szCs w:val="28"/>
              </w:rPr>
            </w:pPr>
            <w:r>
              <w:rPr>
                <w:sz w:val="28"/>
                <w:szCs w:val="28"/>
              </w:rPr>
              <w:t xml:space="preserve">Специалист </w:t>
            </w:r>
            <w:r>
              <w:rPr>
                <w:sz w:val="28"/>
                <w:szCs w:val="28"/>
                <w:lang w:val="en-US"/>
              </w:rPr>
              <w:t>I</w:t>
            </w:r>
            <w:r>
              <w:rPr>
                <w:sz w:val="28"/>
                <w:szCs w:val="28"/>
              </w:rPr>
              <w:t xml:space="preserve"> категории</w:t>
            </w:r>
          </w:p>
        </w:tc>
        <w:tc>
          <w:tcPr>
            <w:tcW w:w="5211" w:type="dxa"/>
          </w:tcPr>
          <w:p w:rsidR="00C2254B" w:rsidRDefault="00DC534A" w:rsidP="00DC534A">
            <w:pPr>
              <w:jc w:val="center"/>
              <w:rPr>
                <w:sz w:val="28"/>
                <w:szCs w:val="28"/>
              </w:rPr>
            </w:pPr>
            <w:r>
              <w:rPr>
                <w:sz w:val="28"/>
                <w:szCs w:val="28"/>
              </w:rPr>
              <w:t>1,00</w:t>
            </w:r>
          </w:p>
        </w:tc>
      </w:tr>
    </w:tbl>
    <w:p w:rsidR="00DC534A" w:rsidRDefault="00DC534A" w:rsidP="00DC534A">
      <w:pPr>
        <w:jc w:val="both"/>
        <w:rPr>
          <w:sz w:val="28"/>
          <w:szCs w:val="28"/>
          <w:lang w:val="tt-RU"/>
        </w:rPr>
      </w:pPr>
      <w:r>
        <w:rPr>
          <w:sz w:val="28"/>
          <w:szCs w:val="28"/>
          <w:lang w:val="tt-RU"/>
        </w:rPr>
        <w:t xml:space="preserve">                                                                                      </w:t>
      </w:r>
    </w:p>
    <w:p w:rsidR="00731487" w:rsidRDefault="00731487" w:rsidP="00DC534A">
      <w:pPr>
        <w:jc w:val="both"/>
        <w:rPr>
          <w:sz w:val="28"/>
          <w:szCs w:val="28"/>
          <w:lang w:val="tt-RU"/>
        </w:rPr>
      </w:pPr>
    </w:p>
    <w:p w:rsidR="00731487" w:rsidRDefault="00731487" w:rsidP="00DC534A">
      <w:pPr>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731487" w:rsidRDefault="00731487" w:rsidP="00731487">
      <w:pPr>
        <w:tabs>
          <w:tab w:val="left" w:pos="6190"/>
        </w:tabs>
        <w:jc w:val="both"/>
        <w:rPr>
          <w:sz w:val="28"/>
          <w:szCs w:val="28"/>
          <w:lang w:val="tt-RU"/>
        </w:rPr>
      </w:pPr>
    </w:p>
    <w:p w:rsidR="00DC534A" w:rsidRDefault="00DC534A" w:rsidP="00DC534A">
      <w:pPr>
        <w:jc w:val="both"/>
        <w:rPr>
          <w:sz w:val="28"/>
          <w:szCs w:val="28"/>
          <w:lang w:val="tt-RU"/>
        </w:rPr>
      </w:pPr>
      <w:r>
        <w:rPr>
          <w:sz w:val="28"/>
          <w:szCs w:val="28"/>
          <w:lang w:val="tt-RU"/>
        </w:rPr>
        <w:lastRenderedPageBreak/>
        <w:t xml:space="preserve">                                                                                        Приложение №2</w:t>
      </w:r>
    </w:p>
    <w:p w:rsidR="00DC534A" w:rsidRDefault="00DC534A" w:rsidP="00DC534A">
      <w:pPr>
        <w:jc w:val="both"/>
        <w:rPr>
          <w:sz w:val="28"/>
          <w:szCs w:val="28"/>
          <w:lang w:val="tt-RU"/>
        </w:rPr>
      </w:pPr>
      <w:r>
        <w:rPr>
          <w:sz w:val="28"/>
          <w:szCs w:val="28"/>
          <w:lang w:val="tt-RU"/>
        </w:rPr>
        <w:t xml:space="preserve">                                                                                        к постановлению </w:t>
      </w:r>
    </w:p>
    <w:p w:rsidR="00DC534A" w:rsidRDefault="00DC534A" w:rsidP="00DC534A">
      <w:pPr>
        <w:jc w:val="both"/>
        <w:rPr>
          <w:sz w:val="28"/>
          <w:szCs w:val="28"/>
          <w:lang w:val="tt-RU"/>
        </w:rPr>
      </w:pPr>
      <w:r>
        <w:rPr>
          <w:sz w:val="28"/>
          <w:szCs w:val="28"/>
          <w:lang w:val="tt-RU"/>
        </w:rPr>
        <w:t xml:space="preserve">                                                                                        Исполнительного комитета </w:t>
      </w:r>
    </w:p>
    <w:p w:rsidR="00DC534A" w:rsidRDefault="00DC534A" w:rsidP="00DC534A">
      <w:pPr>
        <w:jc w:val="both"/>
        <w:rPr>
          <w:sz w:val="28"/>
          <w:szCs w:val="28"/>
          <w:lang w:val="tt-RU"/>
        </w:rPr>
      </w:pPr>
      <w:r>
        <w:rPr>
          <w:sz w:val="28"/>
          <w:szCs w:val="28"/>
          <w:lang w:val="tt-RU"/>
        </w:rPr>
        <w:t xml:space="preserve">                                                           </w:t>
      </w:r>
      <w:r w:rsidR="006C5C17">
        <w:rPr>
          <w:sz w:val="28"/>
          <w:szCs w:val="28"/>
          <w:lang w:val="tt-RU"/>
        </w:rPr>
        <w:t xml:space="preserve">                             </w:t>
      </w:r>
      <w:r w:rsidR="00554B18">
        <w:rPr>
          <w:sz w:val="28"/>
          <w:szCs w:val="28"/>
          <w:lang w:val="tt-RU"/>
        </w:rPr>
        <w:t>Тюрнясевского</w:t>
      </w:r>
      <w:r>
        <w:rPr>
          <w:sz w:val="28"/>
          <w:szCs w:val="28"/>
          <w:lang w:val="tt-RU"/>
        </w:rPr>
        <w:t xml:space="preserve"> сельского </w:t>
      </w:r>
    </w:p>
    <w:p w:rsidR="00DC534A" w:rsidRDefault="00DC534A" w:rsidP="00DC534A">
      <w:pPr>
        <w:jc w:val="both"/>
        <w:rPr>
          <w:sz w:val="28"/>
          <w:szCs w:val="28"/>
          <w:lang w:val="tt-RU"/>
        </w:rPr>
      </w:pPr>
      <w:r>
        <w:rPr>
          <w:sz w:val="28"/>
          <w:szCs w:val="28"/>
          <w:lang w:val="tt-RU"/>
        </w:rPr>
        <w:t xml:space="preserve">                                                                                        поселения нурлатского </w:t>
      </w:r>
    </w:p>
    <w:p w:rsidR="00DC534A" w:rsidRDefault="00DC534A" w:rsidP="00DC534A">
      <w:pPr>
        <w:jc w:val="both"/>
        <w:rPr>
          <w:sz w:val="28"/>
          <w:szCs w:val="28"/>
          <w:lang w:val="tt-RU"/>
        </w:rPr>
      </w:pPr>
      <w:r>
        <w:rPr>
          <w:sz w:val="28"/>
          <w:szCs w:val="28"/>
          <w:lang w:val="tt-RU"/>
        </w:rPr>
        <w:t xml:space="preserve">                                                                                        муниципального района </w:t>
      </w:r>
    </w:p>
    <w:p w:rsidR="00DC534A" w:rsidRDefault="00DC534A" w:rsidP="00DC534A">
      <w:pPr>
        <w:jc w:val="both"/>
        <w:rPr>
          <w:sz w:val="28"/>
          <w:szCs w:val="28"/>
          <w:lang w:val="tt-RU"/>
        </w:rPr>
      </w:pPr>
      <w:r>
        <w:rPr>
          <w:sz w:val="28"/>
          <w:szCs w:val="28"/>
          <w:lang w:val="tt-RU"/>
        </w:rPr>
        <w:t xml:space="preserve">                                                                                        Республики Татарстан </w:t>
      </w:r>
    </w:p>
    <w:p w:rsidR="00CB5F51" w:rsidRDefault="00DC534A" w:rsidP="00CB5F51">
      <w:pPr>
        <w:ind w:left="709"/>
        <w:jc w:val="both"/>
        <w:rPr>
          <w:sz w:val="28"/>
          <w:szCs w:val="28"/>
          <w:lang w:val="tt-RU"/>
        </w:rPr>
      </w:pPr>
      <w:r>
        <w:rPr>
          <w:sz w:val="28"/>
          <w:szCs w:val="28"/>
          <w:lang w:val="tt-RU"/>
        </w:rPr>
        <w:t xml:space="preserve">                                                                  </w:t>
      </w:r>
      <w:r w:rsidR="00554B18">
        <w:rPr>
          <w:sz w:val="28"/>
          <w:szCs w:val="28"/>
          <w:lang w:val="tt-RU"/>
        </w:rPr>
        <w:t xml:space="preserve">             </w:t>
      </w:r>
      <w:r w:rsidR="00CB5F51">
        <w:rPr>
          <w:sz w:val="28"/>
          <w:szCs w:val="28"/>
          <w:lang w:val="tt-RU"/>
        </w:rPr>
        <w:t>от 01.10.2022  № 50</w:t>
      </w:r>
    </w:p>
    <w:p w:rsidR="00CB5F51" w:rsidRDefault="00CB5F51" w:rsidP="00CB5F51">
      <w:pPr>
        <w:ind w:left="709"/>
        <w:jc w:val="both"/>
        <w:rPr>
          <w:sz w:val="28"/>
          <w:szCs w:val="28"/>
          <w:lang w:val="tt-RU"/>
        </w:rPr>
      </w:pPr>
    </w:p>
    <w:p w:rsidR="00BE5456" w:rsidRDefault="00BE5456" w:rsidP="00CB5F51">
      <w:pPr>
        <w:ind w:left="709"/>
        <w:jc w:val="both"/>
        <w:rPr>
          <w:sz w:val="28"/>
          <w:szCs w:val="28"/>
        </w:rPr>
      </w:pPr>
    </w:p>
    <w:p w:rsidR="00DC534A" w:rsidRDefault="00DC534A" w:rsidP="00DC534A">
      <w:pPr>
        <w:jc w:val="center"/>
        <w:rPr>
          <w:b/>
          <w:sz w:val="28"/>
          <w:szCs w:val="28"/>
        </w:rPr>
      </w:pPr>
      <w:r w:rsidRPr="00DC534A">
        <w:rPr>
          <w:b/>
          <w:sz w:val="28"/>
          <w:szCs w:val="28"/>
        </w:rPr>
        <w:t xml:space="preserve">Порядок формирования фонда оплаты труда </w:t>
      </w:r>
    </w:p>
    <w:p w:rsidR="00DC534A" w:rsidRDefault="00DC534A" w:rsidP="00DC534A">
      <w:pPr>
        <w:jc w:val="center"/>
        <w:rPr>
          <w:b/>
          <w:sz w:val="28"/>
          <w:szCs w:val="28"/>
        </w:rPr>
      </w:pPr>
      <w:r w:rsidRPr="00DC534A">
        <w:rPr>
          <w:b/>
          <w:sz w:val="28"/>
          <w:szCs w:val="28"/>
        </w:rPr>
        <w:t>муниципальных служащих</w:t>
      </w:r>
    </w:p>
    <w:p w:rsidR="00DC534A" w:rsidRDefault="00DC534A" w:rsidP="00DC534A">
      <w:pPr>
        <w:ind w:firstLine="567"/>
        <w:jc w:val="both"/>
        <w:rPr>
          <w:sz w:val="28"/>
          <w:szCs w:val="28"/>
        </w:rPr>
      </w:pPr>
      <w:r>
        <w:rPr>
          <w:sz w:val="28"/>
          <w:szCs w:val="28"/>
        </w:rPr>
        <w:t>Для муниципальных служащих помимо должностного оклада в соответствии с замещаемой должностью определяются следующие ежемесячные и иные дополнительные</w:t>
      </w:r>
      <w:r w:rsidR="0065092A">
        <w:rPr>
          <w:sz w:val="28"/>
          <w:szCs w:val="28"/>
        </w:rPr>
        <w:t xml:space="preserve"> выплаты:</w:t>
      </w:r>
    </w:p>
    <w:p w:rsidR="0065092A" w:rsidRDefault="0065092A" w:rsidP="0065092A">
      <w:pPr>
        <w:numPr>
          <w:ilvl w:val="0"/>
          <w:numId w:val="19"/>
        </w:numPr>
        <w:jc w:val="both"/>
        <w:rPr>
          <w:sz w:val="28"/>
          <w:szCs w:val="28"/>
        </w:rPr>
      </w:pPr>
      <w:r>
        <w:rPr>
          <w:sz w:val="28"/>
          <w:szCs w:val="28"/>
        </w:rPr>
        <w:t>ежемесячная надбавка к должностному окладу за классный чин;</w:t>
      </w:r>
    </w:p>
    <w:p w:rsidR="0065092A" w:rsidRDefault="0065092A" w:rsidP="0065092A">
      <w:pPr>
        <w:numPr>
          <w:ilvl w:val="0"/>
          <w:numId w:val="19"/>
        </w:numPr>
        <w:jc w:val="both"/>
        <w:rPr>
          <w:sz w:val="28"/>
          <w:szCs w:val="28"/>
        </w:rPr>
      </w:pPr>
      <w:r>
        <w:rPr>
          <w:sz w:val="28"/>
          <w:szCs w:val="28"/>
        </w:rPr>
        <w:t>ежемесячная надбавка к должностному окладу за выслугу лет на муниципальной службе;</w:t>
      </w:r>
    </w:p>
    <w:p w:rsidR="0065092A" w:rsidRDefault="0065092A" w:rsidP="0065092A">
      <w:pPr>
        <w:numPr>
          <w:ilvl w:val="0"/>
          <w:numId w:val="19"/>
        </w:numPr>
        <w:jc w:val="both"/>
        <w:rPr>
          <w:sz w:val="28"/>
          <w:szCs w:val="28"/>
        </w:rPr>
      </w:pPr>
      <w:r>
        <w:rPr>
          <w:sz w:val="28"/>
          <w:szCs w:val="28"/>
        </w:rPr>
        <w:t>ежемесячная надбавка к должностному окладу за особые условия муниципальной службы;</w:t>
      </w:r>
    </w:p>
    <w:p w:rsidR="0065092A" w:rsidRDefault="0065092A" w:rsidP="0065092A">
      <w:pPr>
        <w:numPr>
          <w:ilvl w:val="0"/>
          <w:numId w:val="19"/>
        </w:numPr>
        <w:jc w:val="both"/>
        <w:rPr>
          <w:sz w:val="28"/>
          <w:szCs w:val="28"/>
        </w:rPr>
      </w:pPr>
      <w:r>
        <w:rPr>
          <w:sz w:val="28"/>
          <w:szCs w:val="28"/>
        </w:rPr>
        <w:t>ежемесячное денежное поощрение;</w:t>
      </w:r>
    </w:p>
    <w:p w:rsidR="0065092A" w:rsidRDefault="0065092A" w:rsidP="0065092A">
      <w:pPr>
        <w:numPr>
          <w:ilvl w:val="0"/>
          <w:numId w:val="19"/>
        </w:numPr>
        <w:jc w:val="both"/>
        <w:rPr>
          <w:sz w:val="28"/>
          <w:szCs w:val="28"/>
        </w:rPr>
      </w:pPr>
      <w:r>
        <w:rPr>
          <w:sz w:val="28"/>
          <w:szCs w:val="28"/>
        </w:rPr>
        <w:t>премия за выполнение особо важных и сложных заданий;</w:t>
      </w:r>
    </w:p>
    <w:p w:rsidR="0065092A" w:rsidRDefault="0065092A" w:rsidP="0065092A">
      <w:pPr>
        <w:numPr>
          <w:ilvl w:val="0"/>
          <w:numId w:val="19"/>
        </w:numPr>
        <w:jc w:val="both"/>
        <w:rPr>
          <w:sz w:val="28"/>
          <w:szCs w:val="28"/>
        </w:rPr>
      </w:pPr>
      <w:r>
        <w:rPr>
          <w:sz w:val="28"/>
          <w:szCs w:val="28"/>
        </w:rPr>
        <w:t xml:space="preserve">ежемесячная компенсационная выплата за работу в условиях ненормированного служебного дня; </w:t>
      </w:r>
    </w:p>
    <w:p w:rsidR="0065092A" w:rsidRDefault="0065092A" w:rsidP="0065092A">
      <w:pPr>
        <w:numPr>
          <w:ilvl w:val="0"/>
          <w:numId w:val="19"/>
        </w:numPr>
        <w:jc w:val="both"/>
        <w:rPr>
          <w:sz w:val="28"/>
          <w:szCs w:val="28"/>
        </w:rPr>
      </w:pPr>
      <w:r>
        <w:rPr>
          <w:sz w:val="28"/>
          <w:szCs w:val="28"/>
        </w:rPr>
        <w:t>единовременная выплата при предоставлении ежегодного оплачиваемого отпуска и материальная помощь;</w:t>
      </w:r>
    </w:p>
    <w:p w:rsidR="0065092A" w:rsidRDefault="0065092A" w:rsidP="0065092A">
      <w:pPr>
        <w:numPr>
          <w:ilvl w:val="0"/>
          <w:numId w:val="19"/>
        </w:numPr>
        <w:jc w:val="both"/>
        <w:rPr>
          <w:sz w:val="28"/>
          <w:szCs w:val="28"/>
        </w:rPr>
      </w:pPr>
      <w:r>
        <w:rPr>
          <w:sz w:val="28"/>
          <w:szCs w:val="28"/>
        </w:rPr>
        <w:t>ежемесячная надбавка к должностному окладу за ученую степень кандидата наук, ученую степень доктора наук.</w:t>
      </w:r>
    </w:p>
    <w:p w:rsidR="006C5C17" w:rsidRDefault="006C5C17" w:rsidP="00731487">
      <w:pPr>
        <w:ind w:left="360"/>
        <w:jc w:val="both"/>
        <w:rPr>
          <w:sz w:val="28"/>
          <w:szCs w:val="28"/>
        </w:rPr>
      </w:pPr>
    </w:p>
    <w:p w:rsidR="00731487" w:rsidRDefault="00731487" w:rsidP="00731487">
      <w:pPr>
        <w:ind w:left="360"/>
        <w:jc w:val="both"/>
        <w:rPr>
          <w:sz w:val="28"/>
          <w:szCs w:val="28"/>
        </w:rPr>
      </w:pPr>
    </w:p>
    <w:p w:rsidR="00731487" w:rsidRDefault="00731487" w:rsidP="00731487">
      <w:pPr>
        <w:ind w:left="360"/>
        <w:jc w:val="both"/>
        <w:rPr>
          <w:sz w:val="28"/>
          <w:szCs w:val="28"/>
        </w:rPr>
      </w:pPr>
    </w:p>
    <w:p w:rsidR="00731487" w:rsidRDefault="00731487" w:rsidP="00731487">
      <w:pPr>
        <w:ind w:left="360"/>
        <w:jc w:val="both"/>
        <w:rPr>
          <w:sz w:val="28"/>
          <w:szCs w:val="28"/>
        </w:rPr>
      </w:pPr>
    </w:p>
    <w:p w:rsidR="00731487" w:rsidRDefault="00731487" w:rsidP="00731487">
      <w:pPr>
        <w:ind w:left="360"/>
        <w:jc w:val="both"/>
        <w:rPr>
          <w:sz w:val="28"/>
          <w:szCs w:val="28"/>
        </w:rPr>
      </w:pPr>
    </w:p>
    <w:p w:rsidR="00731487" w:rsidRDefault="00731487" w:rsidP="00731487">
      <w:pPr>
        <w:ind w:left="360"/>
        <w:jc w:val="both"/>
        <w:rPr>
          <w:sz w:val="28"/>
          <w:szCs w:val="28"/>
        </w:rPr>
      </w:pPr>
    </w:p>
    <w:p w:rsidR="00731487" w:rsidRDefault="00731487" w:rsidP="00731487">
      <w:pPr>
        <w:ind w:left="360"/>
        <w:jc w:val="both"/>
        <w:rPr>
          <w:sz w:val="28"/>
          <w:szCs w:val="28"/>
        </w:rPr>
      </w:pPr>
    </w:p>
    <w:p w:rsidR="00731487" w:rsidRDefault="00731487" w:rsidP="00731487">
      <w:pPr>
        <w:ind w:left="360"/>
        <w:jc w:val="both"/>
        <w:rPr>
          <w:sz w:val="28"/>
          <w:szCs w:val="28"/>
        </w:rPr>
      </w:pPr>
    </w:p>
    <w:p w:rsidR="00731487" w:rsidRDefault="00731487" w:rsidP="00731487">
      <w:pPr>
        <w:ind w:left="360"/>
        <w:jc w:val="both"/>
        <w:rPr>
          <w:sz w:val="28"/>
          <w:szCs w:val="28"/>
        </w:rPr>
      </w:pPr>
    </w:p>
    <w:p w:rsidR="00731487" w:rsidRDefault="00731487" w:rsidP="00731487">
      <w:pPr>
        <w:ind w:left="360"/>
        <w:jc w:val="both"/>
        <w:rPr>
          <w:sz w:val="28"/>
          <w:szCs w:val="28"/>
        </w:rPr>
      </w:pPr>
    </w:p>
    <w:p w:rsidR="00731487" w:rsidRDefault="00731487" w:rsidP="00731487">
      <w:pPr>
        <w:ind w:left="360"/>
        <w:jc w:val="both"/>
        <w:rPr>
          <w:sz w:val="28"/>
          <w:szCs w:val="28"/>
        </w:rPr>
      </w:pPr>
    </w:p>
    <w:p w:rsidR="00731487" w:rsidRDefault="00731487" w:rsidP="00731487">
      <w:pPr>
        <w:ind w:left="360"/>
        <w:jc w:val="both"/>
        <w:rPr>
          <w:sz w:val="28"/>
          <w:szCs w:val="28"/>
        </w:rPr>
      </w:pPr>
    </w:p>
    <w:p w:rsidR="00731487" w:rsidRDefault="00731487" w:rsidP="00731487">
      <w:pPr>
        <w:ind w:left="360"/>
        <w:jc w:val="both"/>
        <w:rPr>
          <w:sz w:val="28"/>
          <w:szCs w:val="28"/>
        </w:rPr>
      </w:pPr>
    </w:p>
    <w:p w:rsidR="00731487" w:rsidRDefault="00731487" w:rsidP="00731487">
      <w:pPr>
        <w:ind w:left="360"/>
        <w:jc w:val="both"/>
        <w:rPr>
          <w:sz w:val="28"/>
          <w:szCs w:val="28"/>
        </w:rPr>
      </w:pPr>
    </w:p>
    <w:p w:rsidR="00731487" w:rsidRDefault="00731487" w:rsidP="00731487">
      <w:pPr>
        <w:ind w:left="360"/>
        <w:jc w:val="both"/>
        <w:rPr>
          <w:sz w:val="28"/>
          <w:szCs w:val="28"/>
        </w:rPr>
      </w:pPr>
    </w:p>
    <w:p w:rsidR="00731487" w:rsidRDefault="00731487" w:rsidP="00731487">
      <w:pPr>
        <w:ind w:left="360"/>
        <w:jc w:val="both"/>
        <w:rPr>
          <w:sz w:val="28"/>
          <w:szCs w:val="28"/>
        </w:rPr>
      </w:pPr>
    </w:p>
    <w:p w:rsidR="00731487" w:rsidRDefault="00731487" w:rsidP="00731487">
      <w:pPr>
        <w:ind w:left="360"/>
        <w:jc w:val="both"/>
        <w:rPr>
          <w:sz w:val="28"/>
          <w:szCs w:val="28"/>
        </w:rPr>
      </w:pPr>
    </w:p>
    <w:p w:rsidR="00731487" w:rsidRDefault="00731487" w:rsidP="00731487">
      <w:pPr>
        <w:ind w:left="360"/>
        <w:jc w:val="both"/>
        <w:rPr>
          <w:sz w:val="28"/>
          <w:szCs w:val="28"/>
        </w:rPr>
      </w:pPr>
    </w:p>
    <w:p w:rsidR="00731487" w:rsidRDefault="00731487" w:rsidP="00731487">
      <w:pPr>
        <w:ind w:left="360"/>
        <w:jc w:val="both"/>
        <w:rPr>
          <w:sz w:val="28"/>
          <w:szCs w:val="28"/>
        </w:rPr>
      </w:pPr>
    </w:p>
    <w:p w:rsidR="00731487" w:rsidRDefault="00731487" w:rsidP="00731487">
      <w:pPr>
        <w:ind w:left="360"/>
        <w:jc w:val="both"/>
        <w:rPr>
          <w:sz w:val="28"/>
          <w:szCs w:val="28"/>
        </w:rPr>
      </w:pPr>
    </w:p>
    <w:p w:rsidR="00731487" w:rsidRDefault="00731487" w:rsidP="00731487">
      <w:pPr>
        <w:jc w:val="both"/>
        <w:rPr>
          <w:sz w:val="28"/>
          <w:szCs w:val="28"/>
        </w:rPr>
      </w:pPr>
    </w:p>
    <w:p w:rsidR="00731487" w:rsidRDefault="00731487" w:rsidP="00731487">
      <w:pPr>
        <w:ind w:left="360"/>
        <w:jc w:val="both"/>
        <w:rPr>
          <w:sz w:val="28"/>
          <w:szCs w:val="28"/>
        </w:rPr>
      </w:pPr>
    </w:p>
    <w:p w:rsidR="00765B27" w:rsidRDefault="00765B27" w:rsidP="00765B27">
      <w:pPr>
        <w:jc w:val="both"/>
        <w:rPr>
          <w:sz w:val="28"/>
          <w:szCs w:val="28"/>
          <w:lang w:val="tt-RU"/>
        </w:rPr>
      </w:pPr>
      <w:r>
        <w:rPr>
          <w:sz w:val="28"/>
          <w:szCs w:val="28"/>
          <w:lang w:val="tt-RU"/>
        </w:rPr>
        <w:t xml:space="preserve">                                                                                        Приложение №3</w:t>
      </w:r>
    </w:p>
    <w:p w:rsidR="00765B27" w:rsidRDefault="00765B27" w:rsidP="00765B27">
      <w:pPr>
        <w:jc w:val="both"/>
        <w:rPr>
          <w:sz w:val="28"/>
          <w:szCs w:val="28"/>
          <w:lang w:val="tt-RU"/>
        </w:rPr>
      </w:pPr>
      <w:r>
        <w:rPr>
          <w:sz w:val="28"/>
          <w:szCs w:val="28"/>
          <w:lang w:val="tt-RU"/>
        </w:rPr>
        <w:t xml:space="preserve">                                                                                        к постановлению </w:t>
      </w:r>
    </w:p>
    <w:p w:rsidR="00765B27" w:rsidRDefault="00765B27" w:rsidP="00765B27">
      <w:pPr>
        <w:jc w:val="both"/>
        <w:rPr>
          <w:sz w:val="28"/>
          <w:szCs w:val="28"/>
          <w:lang w:val="tt-RU"/>
        </w:rPr>
      </w:pPr>
      <w:r>
        <w:rPr>
          <w:sz w:val="28"/>
          <w:szCs w:val="28"/>
          <w:lang w:val="tt-RU"/>
        </w:rPr>
        <w:t xml:space="preserve">                                                                                        Исполнительного комитета </w:t>
      </w:r>
    </w:p>
    <w:p w:rsidR="00765B27" w:rsidRDefault="00765B27" w:rsidP="00765B27">
      <w:pPr>
        <w:jc w:val="both"/>
        <w:rPr>
          <w:sz w:val="28"/>
          <w:szCs w:val="28"/>
          <w:lang w:val="tt-RU"/>
        </w:rPr>
      </w:pPr>
      <w:r>
        <w:rPr>
          <w:sz w:val="28"/>
          <w:szCs w:val="28"/>
          <w:lang w:val="tt-RU"/>
        </w:rPr>
        <w:t xml:space="preserve">                                                           </w:t>
      </w:r>
      <w:r w:rsidR="006C5C17">
        <w:rPr>
          <w:sz w:val="28"/>
          <w:szCs w:val="28"/>
          <w:lang w:val="tt-RU"/>
        </w:rPr>
        <w:t xml:space="preserve">                            </w:t>
      </w:r>
      <w:r>
        <w:rPr>
          <w:sz w:val="28"/>
          <w:szCs w:val="28"/>
          <w:lang w:val="tt-RU"/>
        </w:rPr>
        <w:t xml:space="preserve"> </w:t>
      </w:r>
      <w:r w:rsidR="00554B18">
        <w:rPr>
          <w:sz w:val="28"/>
          <w:szCs w:val="28"/>
          <w:lang w:val="tt-RU"/>
        </w:rPr>
        <w:t>Тюрнясевского</w:t>
      </w:r>
      <w:r>
        <w:rPr>
          <w:sz w:val="28"/>
          <w:szCs w:val="28"/>
          <w:lang w:val="tt-RU"/>
        </w:rPr>
        <w:t xml:space="preserve"> сельского </w:t>
      </w:r>
    </w:p>
    <w:p w:rsidR="00765B27" w:rsidRDefault="00765B27" w:rsidP="00765B27">
      <w:pPr>
        <w:jc w:val="both"/>
        <w:rPr>
          <w:sz w:val="28"/>
          <w:szCs w:val="28"/>
          <w:lang w:val="tt-RU"/>
        </w:rPr>
      </w:pPr>
      <w:r>
        <w:rPr>
          <w:sz w:val="28"/>
          <w:szCs w:val="28"/>
          <w:lang w:val="tt-RU"/>
        </w:rPr>
        <w:t xml:space="preserve">                                                                                        поселения нурлатского </w:t>
      </w:r>
    </w:p>
    <w:p w:rsidR="00765B27" w:rsidRDefault="00765B27" w:rsidP="00765B27">
      <w:pPr>
        <w:jc w:val="both"/>
        <w:rPr>
          <w:sz w:val="28"/>
          <w:szCs w:val="28"/>
          <w:lang w:val="tt-RU"/>
        </w:rPr>
      </w:pPr>
      <w:r>
        <w:rPr>
          <w:sz w:val="28"/>
          <w:szCs w:val="28"/>
          <w:lang w:val="tt-RU"/>
        </w:rPr>
        <w:t xml:space="preserve">                                                                                        муниципального района </w:t>
      </w:r>
    </w:p>
    <w:p w:rsidR="00765B27" w:rsidRDefault="00765B27" w:rsidP="00765B27">
      <w:pPr>
        <w:jc w:val="both"/>
        <w:rPr>
          <w:sz w:val="28"/>
          <w:szCs w:val="28"/>
          <w:lang w:val="tt-RU"/>
        </w:rPr>
      </w:pPr>
      <w:r>
        <w:rPr>
          <w:sz w:val="28"/>
          <w:szCs w:val="28"/>
          <w:lang w:val="tt-RU"/>
        </w:rPr>
        <w:t xml:space="preserve">                                                                                        Республики Татарстан </w:t>
      </w:r>
    </w:p>
    <w:p w:rsidR="00CB5F51" w:rsidRDefault="00765B27" w:rsidP="00CB5F51">
      <w:pPr>
        <w:ind w:left="709"/>
        <w:jc w:val="both"/>
        <w:rPr>
          <w:sz w:val="28"/>
          <w:szCs w:val="28"/>
          <w:lang w:val="tt-RU"/>
        </w:rPr>
      </w:pPr>
      <w:r>
        <w:rPr>
          <w:sz w:val="28"/>
          <w:szCs w:val="28"/>
          <w:lang w:val="tt-RU"/>
        </w:rPr>
        <w:t xml:space="preserve">                                                                               </w:t>
      </w:r>
      <w:r w:rsidR="00CB5F51">
        <w:rPr>
          <w:sz w:val="28"/>
          <w:szCs w:val="28"/>
          <w:lang w:val="tt-RU"/>
        </w:rPr>
        <w:t>от 01.10.2022  № 50</w:t>
      </w:r>
    </w:p>
    <w:p w:rsidR="00CB5F51" w:rsidRDefault="00CB5F51" w:rsidP="00CB5F51">
      <w:pPr>
        <w:ind w:left="709"/>
        <w:jc w:val="both"/>
        <w:rPr>
          <w:sz w:val="28"/>
          <w:szCs w:val="28"/>
          <w:lang w:val="tt-RU"/>
        </w:rPr>
      </w:pPr>
    </w:p>
    <w:p w:rsidR="00765B27" w:rsidRDefault="00765B27" w:rsidP="00CB5F51">
      <w:pPr>
        <w:ind w:left="709"/>
        <w:jc w:val="both"/>
        <w:rPr>
          <w:b/>
          <w:sz w:val="28"/>
          <w:szCs w:val="28"/>
        </w:rPr>
      </w:pPr>
      <w:r w:rsidRPr="00765B27">
        <w:rPr>
          <w:b/>
          <w:sz w:val="28"/>
          <w:szCs w:val="28"/>
        </w:rPr>
        <w:t>Размеры и порядок осуществления выплаты ежемесячной надбавки к должностному окладу за выслугу лет</w:t>
      </w:r>
    </w:p>
    <w:p w:rsidR="00765B27" w:rsidRDefault="00765B27" w:rsidP="006C5C17">
      <w:pPr>
        <w:numPr>
          <w:ilvl w:val="0"/>
          <w:numId w:val="20"/>
        </w:numPr>
        <w:ind w:left="0" w:firstLine="567"/>
        <w:jc w:val="both"/>
        <w:rPr>
          <w:sz w:val="28"/>
          <w:szCs w:val="28"/>
        </w:rPr>
      </w:pPr>
      <w:r>
        <w:rPr>
          <w:sz w:val="28"/>
          <w:szCs w:val="28"/>
        </w:rPr>
        <w:t>Ежемесячная надбавка за выслугу лет устанавливается в процентах к должностному  окладу муниципального служащего в размерах, не превышающих:</w:t>
      </w:r>
    </w:p>
    <w:p w:rsidR="00765B27" w:rsidRDefault="00765B27" w:rsidP="00765B27">
      <w:pPr>
        <w:jc w:val="both"/>
        <w:rPr>
          <w:sz w:val="28"/>
          <w:szCs w:val="28"/>
        </w:rPr>
      </w:pPr>
    </w:p>
    <w:tbl>
      <w:tblPr>
        <w:tblStyle w:val="a4"/>
        <w:tblW w:w="0" w:type="auto"/>
        <w:tblLook w:val="04A0" w:firstRow="1" w:lastRow="0" w:firstColumn="1" w:lastColumn="0" w:noHBand="0" w:noVBand="1"/>
      </w:tblPr>
      <w:tblGrid>
        <w:gridCol w:w="5210"/>
        <w:gridCol w:w="5211"/>
      </w:tblGrid>
      <w:tr w:rsidR="00765B27" w:rsidTr="00765B27">
        <w:tc>
          <w:tcPr>
            <w:tcW w:w="5210" w:type="dxa"/>
          </w:tcPr>
          <w:p w:rsidR="00765B27" w:rsidRDefault="00765B27" w:rsidP="00765B27">
            <w:pPr>
              <w:jc w:val="center"/>
              <w:rPr>
                <w:sz w:val="28"/>
                <w:szCs w:val="28"/>
              </w:rPr>
            </w:pPr>
            <w:r>
              <w:rPr>
                <w:sz w:val="28"/>
                <w:szCs w:val="28"/>
              </w:rPr>
              <w:t>При стаже муниципальной службы</w:t>
            </w:r>
          </w:p>
        </w:tc>
        <w:tc>
          <w:tcPr>
            <w:tcW w:w="5211" w:type="dxa"/>
          </w:tcPr>
          <w:p w:rsidR="00765B27" w:rsidRDefault="00765B27" w:rsidP="00765B27">
            <w:pPr>
              <w:jc w:val="center"/>
              <w:rPr>
                <w:sz w:val="28"/>
                <w:szCs w:val="28"/>
              </w:rPr>
            </w:pPr>
            <w:r>
              <w:rPr>
                <w:sz w:val="28"/>
                <w:szCs w:val="28"/>
              </w:rPr>
              <w:t>Предельный размер надбавки (в %)</w:t>
            </w:r>
          </w:p>
        </w:tc>
      </w:tr>
      <w:tr w:rsidR="00765B27" w:rsidTr="00765B27">
        <w:tc>
          <w:tcPr>
            <w:tcW w:w="5210" w:type="dxa"/>
          </w:tcPr>
          <w:p w:rsidR="00765B27" w:rsidRDefault="00765B27" w:rsidP="00765B27">
            <w:pPr>
              <w:jc w:val="center"/>
              <w:rPr>
                <w:sz w:val="28"/>
                <w:szCs w:val="28"/>
              </w:rPr>
            </w:pPr>
            <w:r>
              <w:rPr>
                <w:sz w:val="28"/>
                <w:szCs w:val="28"/>
              </w:rPr>
              <w:t>от 1 года до 5 лет</w:t>
            </w:r>
          </w:p>
        </w:tc>
        <w:tc>
          <w:tcPr>
            <w:tcW w:w="5211" w:type="dxa"/>
          </w:tcPr>
          <w:p w:rsidR="00765B27" w:rsidRDefault="00765B27" w:rsidP="00765B27">
            <w:pPr>
              <w:jc w:val="center"/>
              <w:rPr>
                <w:sz w:val="28"/>
                <w:szCs w:val="28"/>
              </w:rPr>
            </w:pPr>
            <w:r>
              <w:rPr>
                <w:sz w:val="28"/>
                <w:szCs w:val="28"/>
              </w:rPr>
              <w:t>5</w:t>
            </w:r>
          </w:p>
        </w:tc>
      </w:tr>
      <w:tr w:rsidR="00765B27" w:rsidTr="00765B27">
        <w:tc>
          <w:tcPr>
            <w:tcW w:w="5210" w:type="dxa"/>
          </w:tcPr>
          <w:p w:rsidR="00765B27" w:rsidRDefault="00765B27" w:rsidP="00765B27">
            <w:pPr>
              <w:jc w:val="center"/>
              <w:rPr>
                <w:sz w:val="28"/>
                <w:szCs w:val="28"/>
              </w:rPr>
            </w:pPr>
            <w:r>
              <w:rPr>
                <w:sz w:val="28"/>
                <w:szCs w:val="28"/>
              </w:rPr>
              <w:t>от 5 до 10 лет</w:t>
            </w:r>
          </w:p>
        </w:tc>
        <w:tc>
          <w:tcPr>
            <w:tcW w:w="5211" w:type="dxa"/>
          </w:tcPr>
          <w:p w:rsidR="00765B27" w:rsidRDefault="00765B27" w:rsidP="00765B27">
            <w:pPr>
              <w:jc w:val="center"/>
              <w:rPr>
                <w:sz w:val="28"/>
                <w:szCs w:val="28"/>
              </w:rPr>
            </w:pPr>
            <w:r>
              <w:rPr>
                <w:sz w:val="28"/>
                <w:szCs w:val="28"/>
              </w:rPr>
              <w:t>10</w:t>
            </w:r>
          </w:p>
        </w:tc>
      </w:tr>
      <w:tr w:rsidR="00765B27" w:rsidTr="00765B27">
        <w:tc>
          <w:tcPr>
            <w:tcW w:w="5210" w:type="dxa"/>
          </w:tcPr>
          <w:p w:rsidR="00765B27" w:rsidRDefault="00765B27" w:rsidP="00765B27">
            <w:pPr>
              <w:jc w:val="center"/>
              <w:rPr>
                <w:sz w:val="28"/>
                <w:szCs w:val="28"/>
              </w:rPr>
            </w:pPr>
            <w:r>
              <w:rPr>
                <w:sz w:val="28"/>
                <w:szCs w:val="28"/>
              </w:rPr>
              <w:t>от 10 до 15 лет</w:t>
            </w:r>
          </w:p>
        </w:tc>
        <w:tc>
          <w:tcPr>
            <w:tcW w:w="5211" w:type="dxa"/>
          </w:tcPr>
          <w:p w:rsidR="00765B27" w:rsidRDefault="00765B27" w:rsidP="00765B27">
            <w:pPr>
              <w:jc w:val="center"/>
              <w:rPr>
                <w:sz w:val="28"/>
                <w:szCs w:val="28"/>
              </w:rPr>
            </w:pPr>
            <w:r>
              <w:rPr>
                <w:sz w:val="28"/>
                <w:szCs w:val="28"/>
              </w:rPr>
              <w:t>15</w:t>
            </w:r>
          </w:p>
        </w:tc>
      </w:tr>
      <w:tr w:rsidR="00765B27" w:rsidTr="00765B27">
        <w:tc>
          <w:tcPr>
            <w:tcW w:w="5210" w:type="dxa"/>
          </w:tcPr>
          <w:p w:rsidR="00765B27" w:rsidRDefault="00765B27" w:rsidP="00765B27">
            <w:pPr>
              <w:jc w:val="center"/>
              <w:rPr>
                <w:sz w:val="28"/>
                <w:szCs w:val="28"/>
              </w:rPr>
            </w:pPr>
            <w:r>
              <w:rPr>
                <w:sz w:val="28"/>
                <w:szCs w:val="28"/>
              </w:rPr>
              <w:t>свыше 15 лет</w:t>
            </w:r>
          </w:p>
        </w:tc>
        <w:tc>
          <w:tcPr>
            <w:tcW w:w="5211" w:type="dxa"/>
          </w:tcPr>
          <w:p w:rsidR="00765B27" w:rsidRDefault="00765B27" w:rsidP="00765B27">
            <w:pPr>
              <w:jc w:val="center"/>
              <w:rPr>
                <w:sz w:val="28"/>
                <w:szCs w:val="28"/>
              </w:rPr>
            </w:pPr>
            <w:r>
              <w:rPr>
                <w:sz w:val="28"/>
                <w:szCs w:val="28"/>
              </w:rPr>
              <w:t>20</w:t>
            </w:r>
          </w:p>
        </w:tc>
      </w:tr>
    </w:tbl>
    <w:p w:rsidR="00765B27" w:rsidRPr="00765B27" w:rsidRDefault="00765B27" w:rsidP="006C5C17">
      <w:pPr>
        <w:numPr>
          <w:ilvl w:val="0"/>
          <w:numId w:val="20"/>
        </w:numPr>
        <w:ind w:left="0" w:firstLine="567"/>
        <w:jc w:val="both"/>
        <w:rPr>
          <w:sz w:val="28"/>
          <w:szCs w:val="28"/>
        </w:rPr>
      </w:pPr>
      <w:r>
        <w:rPr>
          <w:sz w:val="28"/>
          <w:szCs w:val="28"/>
        </w:rPr>
        <w:t xml:space="preserve">Стаж муниципальной службы для назначения ежемесячной надбавки к должностному окладу за выслугу лет устанавливается актом органа местного самоуправления (муниципального органа), в котором муниципальный служащий замещает должность муниципальной </w:t>
      </w:r>
      <w:r w:rsidR="006C5C17">
        <w:rPr>
          <w:sz w:val="28"/>
          <w:szCs w:val="28"/>
        </w:rPr>
        <w:t>службы, на основании решения комиссии по установлению стажа муниципальной службы, создаваемой в порядке, установленном правовым актом органа местного самоуправления (муниципального органа).</w:t>
      </w:r>
    </w:p>
    <w:p w:rsidR="00731487" w:rsidRDefault="00731487" w:rsidP="006C5C17">
      <w:pPr>
        <w:rPr>
          <w:b/>
          <w:sz w:val="28"/>
          <w:szCs w:val="28"/>
        </w:rPr>
      </w:pPr>
    </w:p>
    <w:p w:rsidR="00731487" w:rsidRDefault="00731487" w:rsidP="006C5C17">
      <w:pPr>
        <w:rPr>
          <w:b/>
          <w:sz w:val="28"/>
          <w:szCs w:val="28"/>
        </w:rPr>
      </w:pPr>
    </w:p>
    <w:p w:rsidR="00731487" w:rsidRDefault="00731487" w:rsidP="006C5C17">
      <w:pPr>
        <w:rPr>
          <w:b/>
          <w:sz w:val="28"/>
          <w:szCs w:val="28"/>
        </w:rPr>
      </w:pPr>
    </w:p>
    <w:p w:rsidR="00731487" w:rsidRDefault="00731487" w:rsidP="006C5C17">
      <w:pPr>
        <w:rPr>
          <w:b/>
          <w:sz w:val="28"/>
          <w:szCs w:val="28"/>
        </w:rPr>
      </w:pPr>
    </w:p>
    <w:p w:rsidR="00731487" w:rsidRDefault="00731487" w:rsidP="006C5C17">
      <w:pPr>
        <w:rPr>
          <w:b/>
          <w:sz w:val="28"/>
          <w:szCs w:val="28"/>
        </w:rPr>
      </w:pPr>
    </w:p>
    <w:p w:rsidR="00731487" w:rsidRDefault="00731487" w:rsidP="006C5C17">
      <w:pPr>
        <w:rPr>
          <w:b/>
          <w:sz w:val="28"/>
          <w:szCs w:val="28"/>
        </w:rPr>
      </w:pPr>
    </w:p>
    <w:p w:rsidR="00731487" w:rsidRDefault="00731487" w:rsidP="006C5C17">
      <w:pPr>
        <w:rPr>
          <w:b/>
          <w:sz w:val="28"/>
          <w:szCs w:val="28"/>
        </w:rPr>
      </w:pPr>
    </w:p>
    <w:p w:rsidR="00731487" w:rsidRDefault="00731487" w:rsidP="006C5C17">
      <w:pPr>
        <w:rPr>
          <w:b/>
          <w:sz w:val="28"/>
          <w:szCs w:val="28"/>
        </w:rPr>
      </w:pPr>
    </w:p>
    <w:p w:rsidR="00731487" w:rsidRDefault="00731487" w:rsidP="006C5C17">
      <w:pPr>
        <w:rPr>
          <w:b/>
          <w:sz w:val="28"/>
          <w:szCs w:val="28"/>
        </w:rPr>
      </w:pPr>
    </w:p>
    <w:p w:rsidR="00731487" w:rsidRDefault="00731487" w:rsidP="006C5C17">
      <w:pPr>
        <w:rPr>
          <w:b/>
          <w:sz w:val="28"/>
          <w:szCs w:val="28"/>
        </w:rPr>
      </w:pPr>
    </w:p>
    <w:p w:rsidR="00731487" w:rsidRDefault="00731487" w:rsidP="006C5C17">
      <w:pPr>
        <w:rPr>
          <w:b/>
          <w:sz w:val="28"/>
          <w:szCs w:val="28"/>
        </w:rPr>
      </w:pPr>
    </w:p>
    <w:p w:rsidR="00731487" w:rsidRDefault="00731487" w:rsidP="006C5C17">
      <w:pPr>
        <w:rPr>
          <w:b/>
          <w:sz w:val="28"/>
          <w:szCs w:val="28"/>
        </w:rPr>
      </w:pPr>
    </w:p>
    <w:p w:rsidR="00731487" w:rsidRDefault="00731487" w:rsidP="006C5C17">
      <w:pPr>
        <w:rPr>
          <w:b/>
          <w:sz w:val="28"/>
          <w:szCs w:val="28"/>
        </w:rPr>
      </w:pPr>
    </w:p>
    <w:p w:rsidR="00731487" w:rsidRDefault="00731487" w:rsidP="006C5C17">
      <w:pPr>
        <w:rPr>
          <w:b/>
          <w:sz w:val="28"/>
          <w:szCs w:val="28"/>
        </w:rPr>
      </w:pPr>
    </w:p>
    <w:p w:rsidR="00731487" w:rsidRDefault="00731487" w:rsidP="006C5C17">
      <w:pPr>
        <w:rPr>
          <w:b/>
          <w:sz w:val="28"/>
          <w:szCs w:val="28"/>
        </w:rPr>
      </w:pPr>
    </w:p>
    <w:p w:rsidR="00731487" w:rsidRDefault="00731487" w:rsidP="006C5C17">
      <w:pPr>
        <w:rPr>
          <w:b/>
          <w:sz w:val="28"/>
          <w:szCs w:val="28"/>
        </w:rPr>
      </w:pPr>
    </w:p>
    <w:p w:rsidR="00731487" w:rsidRDefault="00731487" w:rsidP="006C5C17">
      <w:pPr>
        <w:rPr>
          <w:b/>
          <w:sz w:val="28"/>
          <w:szCs w:val="28"/>
        </w:rPr>
      </w:pPr>
    </w:p>
    <w:p w:rsidR="00731487" w:rsidRDefault="00731487" w:rsidP="006C5C17">
      <w:pPr>
        <w:rPr>
          <w:b/>
          <w:sz w:val="28"/>
          <w:szCs w:val="28"/>
        </w:rPr>
      </w:pPr>
    </w:p>
    <w:p w:rsidR="00731487" w:rsidRDefault="00731487" w:rsidP="006C5C17">
      <w:pPr>
        <w:rPr>
          <w:b/>
          <w:sz w:val="28"/>
          <w:szCs w:val="28"/>
        </w:rPr>
      </w:pPr>
    </w:p>
    <w:p w:rsidR="00731487" w:rsidRDefault="00731487" w:rsidP="006C5C17">
      <w:pPr>
        <w:rPr>
          <w:b/>
          <w:sz w:val="28"/>
          <w:szCs w:val="28"/>
        </w:rPr>
      </w:pPr>
    </w:p>
    <w:p w:rsidR="00731487" w:rsidRDefault="00731487" w:rsidP="006C5C17">
      <w:pPr>
        <w:rPr>
          <w:b/>
          <w:sz w:val="28"/>
          <w:szCs w:val="28"/>
        </w:rPr>
      </w:pPr>
    </w:p>
    <w:p w:rsidR="00731487" w:rsidRDefault="00731487" w:rsidP="006C5C17">
      <w:pPr>
        <w:rPr>
          <w:b/>
          <w:sz w:val="28"/>
          <w:szCs w:val="28"/>
        </w:rPr>
      </w:pPr>
    </w:p>
    <w:p w:rsidR="00731487" w:rsidRDefault="00731487" w:rsidP="006C5C17">
      <w:pPr>
        <w:rPr>
          <w:sz w:val="28"/>
          <w:szCs w:val="28"/>
        </w:rPr>
      </w:pPr>
    </w:p>
    <w:p w:rsidR="006C5C17" w:rsidRDefault="006C5C17" w:rsidP="006C5C17">
      <w:pPr>
        <w:jc w:val="both"/>
        <w:rPr>
          <w:sz w:val="28"/>
          <w:szCs w:val="28"/>
          <w:lang w:val="tt-RU"/>
        </w:rPr>
      </w:pPr>
      <w:r>
        <w:rPr>
          <w:sz w:val="28"/>
          <w:szCs w:val="28"/>
        </w:rPr>
        <w:tab/>
        <w:t xml:space="preserve">                                                                               </w:t>
      </w:r>
      <w:r>
        <w:rPr>
          <w:sz w:val="28"/>
          <w:szCs w:val="28"/>
          <w:lang w:val="tt-RU"/>
        </w:rPr>
        <w:t>Приложение №4</w:t>
      </w:r>
    </w:p>
    <w:p w:rsidR="006C5C17" w:rsidRDefault="006C5C17" w:rsidP="006C5C17">
      <w:pPr>
        <w:jc w:val="both"/>
        <w:rPr>
          <w:sz w:val="28"/>
          <w:szCs w:val="28"/>
          <w:lang w:val="tt-RU"/>
        </w:rPr>
      </w:pPr>
      <w:r>
        <w:rPr>
          <w:sz w:val="28"/>
          <w:szCs w:val="28"/>
          <w:lang w:val="tt-RU"/>
        </w:rPr>
        <w:t xml:space="preserve">                                                                                        к постановлению </w:t>
      </w:r>
    </w:p>
    <w:p w:rsidR="006C5C17" w:rsidRDefault="006C5C17" w:rsidP="006C5C17">
      <w:pPr>
        <w:jc w:val="both"/>
        <w:rPr>
          <w:sz w:val="28"/>
          <w:szCs w:val="28"/>
          <w:lang w:val="tt-RU"/>
        </w:rPr>
      </w:pPr>
      <w:r>
        <w:rPr>
          <w:sz w:val="28"/>
          <w:szCs w:val="28"/>
          <w:lang w:val="tt-RU"/>
        </w:rPr>
        <w:t xml:space="preserve">                                                                                        Исполнительного комитета </w:t>
      </w:r>
    </w:p>
    <w:p w:rsidR="006C5C17" w:rsidRDefault="006C5C17" w:rsidP="006C5C17">
      <w:pPr>
        <w:jc w:val="both"/>
        <w:rPr>
          <w:sz w:val="28"/>
          <w:szCs w:val="28"/>
          <w:lang w:val="tt-RU"/>
        </w:rPr>
      </w:pPr>
      <w:r>
        <w:rPr>
          <w:sz w:val="28"/>
          <w:szCs w:val="28"/>
          <w:lang w:val="tt-RU"/>
        </w:rPr>
        <w:t xml:space="preserve">                                                                                            </w:t>
      </w:r>
      <w:r w:rsidR="00554B18">
        <w:rPr>
          <w:sz w:val="28"/>
          <w:szCs w:val="28"/>
          <w:lang w:val="tt-RU"/>
        </w:rPr>
        <w:t>Тюрнясевского</w:t>
      </w:r>
      <w:r>
        <w:rPr>
          <w:sz w:val="28"/>
          <w:szCs w:val="28"/>
          <w:lang w:val="tt-RU"/>
        </w:rPr>
        <w:t xml:space="preserve"> сельского </w:t>
      </w:r>
    </w:p>
    <w:p w:rsidR="006C5C17" w:rsidRDefault="006C5C17" w:rsidP="006C5C17">
      <w:pPr>
        <w:jc w:val="both"/>
        <w:rPr>
          <w:sz w:val="28"/>
          <w:szCs w:val="28"/>
          <w:lang w:val="tt-RU"/>
        </w:rPr>
      </w:pPr>
      <w:r>
        <w:rPr>
          <w:sz w:val="28"/>
          <w:szCs w:val="28"/>
          <w:lang w:val="tt-RU"/>
        </w:rPr>
        <w:t xml:space="preserve">                                                                                        поселения нурлатского </w:t>
      </w:r>
    </w:p>
    <w:p w:rsidR="006C5C17" w:rsidRDefault="006C5C17" w:rsidP="006C5C17">
      <w:pPr>
        <w:jc w:val="both"/>
        <w:rPr>
          <w:sz w:val="28"/>
          <w:szCs w:val="28"/>
          <w:lang w:val="tt-RU"/>
        </w:rPr>
      </w:pPr>
      <w:r>
        <w:rPr>
          <w:sz w:val="28"/>
          <w:szCs w:val="28"/>
          <w:lang w:val="tt-RU"/>
        </w:rPr>
        <w:t xml:space="preserve">                                                                                        муниципального района </w:t>
      </w:r>
    </w:p>
    <w:p w:rsidR="006C5C17" w:rsidRDefault="006C5C17" w:rsidP="006C5C17">
      <w:pPr>
        <w:jc w:val="both"/>
        <w:rPr>
          <w:sz w:val="28"/>
          <w:szCs w:val="28"/>
          <w:lang w:val="tt-RU"/>
        </w:rPr>
      </w:pPr>
      <w:r>
        <w:rPr>
          <w:sz w:val="28"/>
          <w:szCs w:val="28"/>
          <w:lang w:val="tt-RU"/>
        </w:rPr>
        <w:t xml:space="preserve">                                                                                        Республики Татарстан </w:t>
      </w:r>
    </w:p>
    <w:p w:rsidR="00CB5F51" w:rsidRDefault="006C5C17" w:rsidP="00CB5F51">
      <w:pPr>
        <w:ind w:left="709"/>
        <w:jc w:val="both"/>
        <w:rPr>
          <w:sz w:val="28"/>
          <w:szCs w:val="28"/>
          <w:lang w:val="tt-RU"/>
        </w:rPr>
      </w:pPr>
      <w:r>
        <w:rPr>
          <w:sz w:val="28"/>
          <w:szCs w:val="28"/>
          <w:lang w:val="tt-RU"/>
        </w:rPr>
        <w:t xml:space="preserve">                                                                  </w:t>
      </w:r>
      <w:r w:rsidR="00554B18">
        <w:rPr>
          <w:sz w:val="28"/>
          <w:szCs w:val="28"/>
          <w:lang w:val="tt-RU"/>
        </w:rPr>
        <w:t xml:space="preserve">             </w:t>
      </w:r>
      <w:r w:rsidR="00CB5F51">
        <w:rPr>
          <w:sz w:val="28"/>
          <w:szCs w:val="28"/>
          <w:lang w:val="tt-RU"/>
        </w:rPr>
        <w:t>от 01.10.2022  № 50</w:t>
      </w:r>
    </w:p>
    <w:p w:rsidR="00CB5F51" w:rsidRDefault="00CB5F51" w:rsidP="00CB5F51">
      <w:pPr>
        <w:ind w:left="709"/>
        <w:jc w:val="both"/>
        <w:rPr>
          <w:sz w:val="28"/>
          <w:szCs w:val="28"/>
          <w:lang w:val="tt-RU"/>
        </w:rPr>
      </w:pPr>
    </w:p>
    <w:p w:rsidR="006C5C17" w:rsidRDefault="00554B18" w:rsidP="00CB5F51">
      <w:pPr>
        <w:ind w:left="709"/>
        <w:jc w:val="both"/>
        <w:rPr>
          <w:b/>
          <w:sz w:val="28"/>
          <w:szCs w:val="28"/>
        </w:rPr>
      </w:pPr>
      <w:r>
        <w:rPr>
          <w:b/>
          <w:sz w:val="28"/>
          <w:szCs w:val="28"/>
        </w:rPr>
        <w:t>Размеры и порядок о</w:t>
      </w:r>
      <w:r w:rsidR="006C5C17" w:rsidRPr="006C5C17">
        <w:rPr>
          <w:b/>
          <w:sz w:val="28"/>
          <w:szCs w:val="28"/>
        </w:rPr>
        <w:t>существления ежемесячной надбавки к должностному окладу за особые условия муниципальной службы</w:t>
      </w:r>
    </w:p>
    <w:p w:rsidR="006C5C17" w:rsidRDefault="006C5C17" w:rsidP="006C5C17">
      <w:pPr>
        <w:jc w:val="center"/>
        <w:rPr>
          <w:b/>
          <w:sz w:val="28"/>
          <w:szCs w:val="28"/>
        </w:rPr>
      </w:pPr>
    </w:p>
    <w:p w:rsidR="006C5C17" w:rsidRDefault="006C5C17" w:rsidP="006C5C17">
      <w:pPr>
        <w:ind w:firstLine="567"/>
        <w:jc w:val="both"/>
        <w:rPr>
          <w:sz w:val="28"/>
          <w:szCs w:val="28"/>
        </w:rPr>
      </w:pPr>
      <w:r>
        <w:rPr>
          <w:sz w:val="28"/>
          <w:szCs w:val="28"/>
        </w:rPr>
        <w:t>Ежемесячная надбавка к должностному окладу за особые условия муниципальной службы устанавливаются муниципальному служащему в зависимости от группы замещаемой им должности муниципальной службы актом представителя нанимателя (работодателем) в следующих размерах:</w:t>
      </w:r>
    </w:p>
    <w:p w:rsidR="0018088D" w:rsidRDefault="0018088D" w:rsidP="0018088D">
      <w:pPr>
        <w:jc w:val="both"/>
        <w:rPr>
          <w:sz w:val="28"/>
          <w:szCs w:val="28"/>
        </w:rPr>
      </w:pPr>
    </w:p>
    <w:tbl>
      <w:tblPr>
        <w:tblStyle w:val="a4"/>
        <w:tblW w:w="0" w:type="auto"/>
        <w:tblLook w:val="04A0" w:firstRow="1" w:lastRow="0" w:firstColumn="1" w:lastColumn="0" w:noHBand="0" w:noVBand="1"/>
      </w:tblPr>
      <w:tblGrid>
        <w:gridCol w:w="5920"/>
        <w:gridCol w:w="4501"/>
      </w:tblGrid>
      <w:tr w:rsidR="0018088D" w:rsidTr="0018088D">
        <w:tc>
          <w:tcPr>
            <w:tcW w:w="5920" w:type="dxa"/>
          </w:tcPr>
          <w:p w:rsidR="0018088D" w:rsidRDefault="0018088D" w:rsidP="0018088D">
            <w:pPr>
              <w:jc w:val="center"/>
              <w:rPr>
                <w:sz w:val="28"/>
                <w:szCs w:val="28"/>
              </w:rPr>
            </w:pPr>
            <w:r>
              <w:rPr>
                <w:sz w:val="28"/>
                <w:szCs w:val="28"/>
              </w:rPr>
              <w:t>для высших муниципальных должностей</w:t>
            </w:r>
          </w:p>
        </w:tc>
        <w:tc>
          <w:tcPr>
            <w:tcW w:w="4501" w:type="dxa"/>
          </w:tcPr>
          <w:p w:rsidR="0018088D" w:rsidRDefault="0018088D" w:rsidP="0018088D">
            <w:pPr>
              <w:jc w:val="center"/>
              <w:rPr>
                <w:sz w:val="28"/>
                <w:szCs w:val="28"/>
              </w:rPr>
            </w:pPr>
            <w:r>
              <w:rPr>
                <w:sz w:val="28"/>
                <w:szCs w:val="28"/>
              </w:rPr>
              <w:t>9</w:t>
            </w:r>
          </w:p>
        </w:tc>
      </w:tr>
      <w:tr w:rsidR="0018088D" w:rsidTr="0018088D">
        <w:tc>
          <w:tcPr>
            <w:tcW w:w="5920" w:type="dxa"/>
          </w:tcPr>
          <w:p w:rsidR="0018088D" w:rsidRDefault="0018088D" w:rsidP="0018088D">
            <w:pPr>
              <w:jc w:val="center"/>
              <w:rPr>
                <w:sz w:val="28"/>
                <w:szCs w:val="28"/>
              </w:rPr>
            </w:pPr>
            <w:r>
              <w:rPr>
                <w:sz w:val="28"/>
                <w:szCs w:val="28"/>
              </w:rPr>
              <w:t>для главных муниципальных должностей</w:t>
            </w:r>
          </w:p>
        </w:tc>
        <w:tc>
          <w:tcPr>
            <w:tcW w:w="4501" w:type="dxa"/>
          </w:tcPr>
          <w:p w:rsidR="0018088D" w:rsidRDefault="0018088D" w:rsidP="0018088D">
            <w:pPr>
              <w:jc w:val="center"/>
              <w:rPr>
                <w:sz w:val="28"/>
                <w:szCs w:val="28"/>
              </w:rPr>
            </w:pPr>
            <w:r>
              <w:rPr>
                <w:sz w:val="28"/>
                <w:szCs w:val="28"/>
              </w:rPr>
              <w:t>7</w:t>
            </w:r>
          </w:p>
        </w:tc>
      </w:tr>
      <w:tr w:rsidR="0018088D" w:rsidTr="0018088D">
        <w:tc>
          <w:tcPr>
            <w:tcW w:w="5920" w:type="dxa"/>
          </w:tcPr>
          <w:p w:rsidR="0018088D" w:rsidRDefault="0018088D" w:rsidP="0018088D">
            <w:pPr>
              <w:jc w:val="center"/>
              <w:rPr>
                <w:sz w:val="28"/>
                <w:szCs w:val="28"/>
              </w:rPr>
            </w:pPr>
            <w:r>
              <w:rPr>
                <w:sz w:val="28"/>
                <w:szCs w:val="28"/>
              </w:rPr>
              <w:t>для ведущих муниципальных должностей</w:t>
            </w:r>
          </w:p>
        </w:tc>
        <w:tc>
          <w:tcPr>
            <w:tcW w:w="4501" w:type="dxa"/>
          </w:tcPr>
          <w:p w:rsidR="0018088D" w:rsidRDefault="0018088D" w:rsidP="0018088D">
            <w:pPr>
              <w:jc w:val="center"/>
              <w:rPr>
                <w:sz w:val="28"/>
                <w:szCs w:val="28"/>
              </w:rPr>
            </w:pPr>
            <w:r>
              <w:rPr>
                <w:sz w:val="28"/>
                <w:szCs w:val="28"/>
              </w:rPr>
              <w:t>5</w:t>
            </w:r>
          </w:p>
        </w:tc>
      </w:tr>
      <w:tr w:rsidR="0018088D" w:rsidTr="0018088D">
        <w:tc>
          <w:tcPr>
            <w:tcW w:w="5920" w:type="dxa"/>
          </w:tcPr>
          <w:p w:rsidR="0018088D" w:rsidRDefault="0018088D" w:rsidP="0018088D">
            <w:pPr>
              <w:jc w:val="center"/>
              <w:rPr>
                <w:sz w:val="28"/>
                <w:szCs w:val="28"/>
              </w:rPr>
            </w:pPr>
            <w:r>
              <w:rPr>
                <w:sz w:val="28"/>
                <w:szCs w:val="28"/>
              </w:rPr>
              <w:t>для старших муниципальных должностей</w:t>
            </w:r>
          </w:p>
        </w:tc>
        <w:tc>
          <w:tcPr>
            <w:tcW w:w="4501" w:type="dxa"/>
          </w:tcPr>
          <w:p w:rsidR="0018088D" w:rsidRDefault="0018088D" w:rsidP="0018088D">
            <w:pPr>
              <w:jc w:val="center"/>
              <w:rPr>
                <w:sz w:val="28"/>
                <w:szCs w:val="28"/>
              </w:rPr>
            </w:pPr>
            <w:r>
              <w:rPr>
                <w:sz w:val="28"/>
                <w:szCs w:val="28"/>
              </w:rPr>
              <w:t>3</w:t>
            </w:r>
          </w:p>
        </w:tc>
      </w:tr>
      <w:tr w:rsidR="0018088D" w:rsidTr="0018088D">
        <w:tc>
          <w:tcPr>
            <w:tcW w:w="5920" w:type="dxa"/>
          </w:tcPr>
          <w:p w:rsidR="0018088D" w:rsidRDefault="0018088D" w:rsidP="0018088D">
            <w:pPr>
              <w:jc w:val="center"/>
              <w:rPr>
                <w:sz w:val="28"/>
                <w:szCs w:val="28"/>
              </w:rPr>
            </w:pPr>
            <w:r>
              <w:rPr>
                <w:sz w:val="28"/>
                <w:szCs w:val="28"/>
              </w:rPr>
              <w:t>для младших муниципальных должностей</w:t>
            </w:r>
          </w:p>
        </w:tc>
        <w:tc>
          <w:tcPr>
            <w:tcW w:w="4501" w:type="dxa"/>
          </w:tcPr>
          <w:p w:rsidR="0018088D" w:rsidRDefault="0018088D" w:rsidP="0018088D">
            <w:pPr>
              <w:jc w:val="center"/>
              <w:rPr>
                <w:sz w:val="28"/>
                <w:szCs w:val="28"/>
              </w:rPr>
            </w:pPr>
            <w:r>
              <w:rPr>
                <w:sz w:val="28"/>
                <w:szCs w:val="28"/>
              </w:rPr>
              <w:t>1</w:t>
            </w:r>
          </w:p>
        </w:tc>
      </w:tr>
    </w:tbl>
    <w:p w:rsidR="0018088D" w:rsidRDefault="0018088D" w:rsidP="0018088D">
      <w:pPr>
        <w:jc w:val="both"/>
        <w:rPr>
          <w:sz w:val="28"/>
          <w:szCs w:val="28"/>
        </w:rPr>
      </w:pPr>
    </w:p>
    <w:p w:rsidR="00765B27" w:rsidRDefault="006C5C17" w:rsidP="0018088D">
      <w:pPr>
        <w:ind w:firstLine="567"/>
        <w:jc w:val="both"/>
        <w:rPr>
          <w:sz w:val="28"/>
          <w:szCs w:val="28"/>
        </w:rPr>
      </w:pPr>
      <w:r>
        <w:rPr>
          <w:sz w:val="28"/>
          <w:szCs w:val="28"/>
        </w:rPr>
        <w:t xml:space="preserve"> </w:t>
      </w:r>
      <w:r w:rsidR="0018088D">
        <w:rPr>
          <w:sz w:val="28"/>
          <w:szCs w:val="28"/>
        </w:rPr>
        <w:t>Размер надбавки может конкретизироваться в пределах значений по соответствующей группе должностей при изменении характера работы или в зависимости от результатов деятельности муниципального служащего, переводе на иную должность муниципальной службы.</w:t>
      </w:r>
    </w:p>
    <w:p w:rsidR="0018088D" w:rsidRDefault="0018088D" w:rsidP="0018088D">
      <w:pPr>
        <w:ind w:firstLine="567"/>
        <w:jc w:val="both"/>
        <w:rPr>
          <w:sz w:val="28"/>
          <w:szCs w:val="28"/>
        </w:rPr>
      </w:pPr>
    </w:p>
    <w:p w:rsidR="007B5687" w:rsidRDefault="007B5687" w:rsidP="0018088D">
      <w:pPr>
        <w:ind w:firstLine="567"/>
        <w:jc w:val="both"/>
        <w:rPr>
          <w:sz w:val="28"/>
          <w:szCs w:val="28"/>
        </w:rPr>
      </w:pPr>
    </w:p>
    <w:p w:rsidR="007B5687" w:rsidRDefault="007B5687" w:rsidP="0018088D">
      <w:pPr>
        <w:ind w:firstLine="567"/>
        <w:jc w:val="both"/>
        <w:rPr>
          <w:sz w:val="28"/>
          <w:szCs w:val="28"/>
        </w:rPr>
      </w:pPr>
    </w:p>
    <w:p w:rsidR="007B5687" w:rsidRDefault="007B5687" w:rsidP="0018088D">
      <w:pPr>
        <w:ind w:firstLine="567"/>
        <w:jc w:val="both"/>
        <w:rPr>
          <w:sz w:val="28"/>
          <w:szCs w:val="28"/>
        </w:rPr>
      </w:pPr>
    </w:p>
    <w:p w:rsidR="007B5687" w:rsidRDefault="007B5687" w:rsidP="0018088D">
      <w:pPr>
        <w:ind w:firstLine="567"/>
        <w:jc w:val="both"/>
        <w:rPr>
          <w:sz w:val="28"/>
          <w:szCs w:val="28"/>
        </w:rPr>
      </w:pPr>
    </w:p>
    <w:p w:rsidR="007B5687" w:rsidRDefault="007B5687" w:rsidP="0018088D">
      <w:pPr>
        <w:ind w:firstLine="567"/>
        <w:jc w:val="both"/>
        <w:rPr>
          <w:sz w:val="28"/>
          <w:szCs w:val="28"/>
        </w:rPr>
      </w:pPr>
    </w:p>
    <w:p w:rsidR="007B5687" w:rsidRDefault="007B5687" w:rsidP="0018088D">
      <w:pPr>
        <w:ind w:firstLine="567"/>
        <w:jc w:val="both"/>
        <w:rPr>
          <w:sz w:val="28"/>
          <w:szCs w:val="28"/>
        </w:rPr>
      </w:pPr>
    </w:p>
    <w:p w:rsidR="007B5687" w:rsidRDefault="007B5687" w:rsidP="0018088D">
      <w:pPr>
        <w:ind w:firstLine="567"/>
        <w:jc w:val="both"/>
        <w:rPr>
          <w:sz w:val="28"/>
          <w:szCs w:val="28"/>
        </w:rPr>
      </w:pPr>
    </w:p>
    <w:p w:rsidR="007B5687" w:rsidRDefault="007B5687" w:rsidP="0018088D">
      <w:pPr>
        <w:ind w:firstLine="567"/>
        <w:jc w:val="both"/>
        <w:rPr>
          <w:sz w:val="28"/>
          <w:szCs w:val="28"/>
        </w:rPr>
      </w:pPr>
    </w:p>
    <w:p w:rsidR="007B5687" w:rsidRDefault="007B5687" w:rsidP="0018088D">
      <w:pPr>
        <w:ind w:firstLine="567"/>
        <w:jc w:val="both"/>
        <w:rPr>
          <w:sz w:val="28"/>
          <w:szCs w:val="28"/>
        </w:rPr>
      </w:pPr>
    </w:p>
    <w:p w:rsidR="007B5687" w:rsidRDefault="007B5687" w:rsidP="0018088D">
      <w:pPr>
        <w:ind w:firstLine="567"/>
        <w:jc w:val="both"/>
        <w:rPr>
          <w:sz w:val="28"/>
          <w:szCs w:val="28"/>
        </w:rPr>
      </w:pPr>
    </w:p>
    <w:p w:rsidR="007B5687" w:rsidRDefault="007B5687" w:rsidP="0018088D">
      <w:pPr>
        <w:ind w:firstLine="567"/>
        <w:jc w:val="both"/>
        <w:rPr>
          <w:sz w:val="28"/>
          <w:szCs w:val="28"/>
        </w:rPr>
      </w:pPr>
    </w:p>
    <w:p w:rsidR="007B5687" w:rsidRDefault="007B5687" w:rsidP="0018088D">
      <w:pPr>
        <w:ind w:firstLine="567"/>
        <w:jc w:val="both"/>
        <w:rPr>
          <w:sz w:val="28"/>
          <w:szCs w:val="28"/>
        </w:rPr>
      </w:pPr>
    </w:p>
    <w:p w:rsidR="007B5687" w:rsidRDefault="007B5687" w:rsidP="0018088D">
      <w:pPr>
        <w:ind w:firstLine="567"/>
        <w:jc w:val="both"/>
        <w:rPr>
          <w:sz w:val="28"/>
          <w:szCs w:val="28"/>
        </w:rPr>
      </w:pPr>
    </w:p>
    <w:p w:rsidR="007B5687" w:rsidRDefault="007B5687" w:rsidP="0018088D">
      <w:pPr>
        <w:ind w:firstLine="567"/>
        <w:jc w:val="both"/>
        <w:rPr>
          <w:sz w:val="28"/>
          <w:szCs w:val="28"/>
        </w:rPr>
      </w:pPr>
    </w:p>
    <w:p w:rsidR="007B5687" w:rsidRDefault="007B5687" w:rsidP="0018088D">
      <w:pPr>
        <w:ind w:firstLine="567"/>
        <w:jc w:val="both"/>
        <w:rPr>
          <w:sz w:val="28"/>
          <w:szCs w:val="28"/>
        </w:rPr>
      </w:pPr>
    </w:p>
    <w:p w:rsidR="007B5687" w:rsidRDefault="007B5687" w:rsidP="0018088D">
      <w:pPr>
        <w:ind w:firstLine="567"/>
        <w:jc w:val="both"/>
        <w:rPr>
          <w:sz w:val="28"/>
          <w:szCs w:val="28"/>
        </w:rPr>
      </w:pPr>
    </w:p>
    <w:p w:rsidR="007B5687" w:rsidRDefault="007B5687" w:rsidP="0018088D">
      <w:pPr>
        <w:ind w:firstLine="567"/>
        <w:jc w:val="both"/>
        <w:rPr>
          <w:sz w:val="28"/>
          <w:szCs w:val="28"/>
        </w:rPr>
      </w:pPr>
    </w:p>
    <w:p w:rsidR="007B5687" w:rsidRDefault="007B5687" w:rsidP="0018088D">
      <w:pPr>
        <w:ind w:firstLine="567"/>
        <w:jc w:val="both"/>
        <w:rPr>
          <w:sz w:val="28"/>
          <w:szCs w:val="28"/>
        </w:rPr>
      </w:pPr>
    </w:p>
    <w:p w:rsidR="007B5687" w:rsidRDefault="007B5687" w:rsidP="0018088D">
      <w:pPr>
        <w:ind w:firstLine="567"/>
        <w:jc w:val="both"/>
        <w:rPr>
          <w:sz w:val="28"/>
          <w:szCs w:val="28"/>
        </w:rPr>
      </w:pPr>
    </w:p>
    <w:p w:rsidR="007B5687" w:rsidRDefault="007B5687" w:rsidP="0018088D">
      <w:pPr>
        <w:ind w:firstLine="567"/>
        <w:jc w:val="both"/>
        <w:rPr>
          <w:sz w:val="28"/>
          <w:szCs w:val="28"/>
        </w:rPr>
      </w:pPr>
    </w:p>
    <w:p w:rsidR="007B5687" w:rsidRDefault="007B5687" w:rsidP="0018088D">
      <w:pPr>
        <w:ind w:firstLine="567"/>
        <w:jc w:val="both"/>
        <w:rPr>
          <w:sz w:val="28"/>
          <w:szCs w:val="28"/>
        </w:rPr>
      </w:pPr>
    </w:p>
    <w:p w:rsidR="0018088D" w:rsidRDefault="0018088D" w:rsidP="0018088D">
      <w:pPr>
        <w:jc w:val="both"/>
        <w:rPr>
          <w:sz w:val="28"/>
          <w:szCs w:val="28"/>
          <w:lang w:val="tt-RU"/>
        </w:rPr>
      </w:pPr>
      <w:r>
        <w:rPr>
          <w:sz w:val="28"/>
          <w:szCs w:val="28"/>
        </w:rPr>
        <w:t xml:space="preserve">                                                                                        </w:t>
      </w:r>
      <w:r>
        <w:rPr>
          <w:sz w:val="28"/>
          <w:szCs w:val="28"/>
          <w:lang w:val="tt-RU"/>
        </w:rPr>
        <w:t>Приложение №5</w:t>
      </w:r>
    </w:p>
    <w:p w:rsidR="0018088D" w:rsidRDefault="0018088D" w:rsidP="0018088D">
      <w:pPr>
        <w:jc w:val="both"/>
        <w:rPr>
          <w:sz w:val="28"/>
          <w:szCs w:val="28"/>
          <w:lang w:val="tt-RU"/>
        </w:rPr>
      </w:pPr>
      <w:r>
        <w:rPr>
          <w:sz w:val="28"/>
          <w:szCs w:val="28"/>
          <w:lang w:val="tt-RU"/>
        </w:rPr>
        <w:t xml:space="preserve">                                                                                        к постановлению </w:t>
      </w:r>
    </w:p>
    <w:p w:rsidR="0018088D" w:rsidRDefault="0018088D" w:rsidP="0018088D">
      <w:pPr>
        <w:jc w:val="both"/>
        <w:rPr>
          <w:sz w:val="28"/>
          <w:szCs w:val="28"/>
          <w:lang w:val="tt-RU"/>
        </w:rPr>
      </w:pPr>
      <w:r>
        <w:rPr>
          <w:sz w:val="28"/>
          <w:szCs w:val="28"/>
          <w:lang w:val="tt-RU"/>
        </w:rPr>
        <w:t xml:space="preserve">                                                                                        Исполнительного комитета </w:t>
      </w:r>
    </w:p>
    <w:p w:rsidR="0018088D" w:rsidRDefault="0018088D" w:rsidP="0018088D">
      <w:pPr>
        <w:jc w:val="both"/>
        <w:rPr>
          <w:sz w:val="28"/>
          <w:szCs w:val="28"/>
          <w:lang w:val="tt-RU"/>
        </w:rPr>
      </w:pPr>
      <w:r>
        <w:rPr>
          <w:sz w:val="28"/>
          <w:szCs w:val="28"/>
          <w:lang w:val="tt-RU"/>
        </w:rPr>
        <w:t xml:space="preserve">                                                                                            </w:t>
      </w:r>
      <w:r w:rsidR="00554B18">
        <w:rPr>
          <w:sz w:val="28"/>
          <w:szCs w:val="28"/>
          <w:lang w:val="tt-RU"/>
        </w:rPr>
        <w:t>Тюрнясевского</w:t>
      </w:r>
      <w:r>
        <w:rPr>
          <w:sz w:val="28"/>
          <w:szCs w:val="28"/>
          <w:lang w:val="tt-RU"/>
        </w:rPr>
        <w:t xml:space="preserve"> сельского </w:t>
      </w:r>
    </w:p>
    <w:p w:rsidR="0018088D" w:rsidRDefault="0018088D" w:rsidP="0018088D">
      <w:pPr>
        <w:jc w:val="both"/>
        <w:rPr>
          <w:sz w:val="28"/>
          <w:szCs w:val="28"/>
          <w:lang w:val="tt-RU"/>
        </w:rPr>
      </w:pPr>
      <w:r>
        <w:rPr>
          <w:sz w:val="28"/>
          <w:szCs w:val="28"/>
          <w:lang w:val="tt-RU"/>
        </w:rPr>
        <w:t xml:space="preserve">                                                                                        поселения нурлатского </w:t>
      </w:r>
    </w:p>
    <w:p w:rsidR="0018088D" w:rsidRDefault="0018088D" w:rsidP="0018088D">
      <w:pPr>
        <w:jc w:val="both"/>
        <w:rPr>
          <w:sz w:val="28"/>
          <w:szCs w:val="28"/>
          <w:lang w:val="tt-RU"/>
        </w:rPr>
      </w:pPr>
      <w:r>
        <w:rPr>
          <w:sz w:val="28"/>
          <w:szCs w:val="28"/>
          <w:lang w:val="tt-RU"/>
        </w:rPr>
        <w:t xml:space="preserve">                                                                                        муниципального района </w:t>
      </w:r>
    </w:p>
    <w:p w:rsidR="0018088D" w:rsidRDefault="0018088D" w:rsidP="0018088D">
      <w:pPr>
        <w:jc w:val="both"/>
        <w:rPr>
          <w:sz w:val="28"/>
          <w:szCs w:val="28"/>
          <w:lang w:val="tt-RU"/>
        </w:rPr>
      </w:pPr>
      <w:r>
        <w:rPr>
          <w:sz w:val="28"/>
          <w:szCs w:val="28"/>
          <w:lang w:val="tt-RU"/>
        </w:rPr>
        <w:t xml:space="preserve">                                                                                        Республики Татарстан </w:t>
      </w:r>
    </w:p>
    <w:p w:rsidR="00CB5F51" w:rsidRDefault="0018088D" w:rsidP="00CB5F51">
      <w:pPr>
        <w:ind w:left="709"/>
        <w:jc w:val="both"/>
        <w:rPr>
          <w:sz w:val="28"/>
          <w:szCs w:val="28"/>
          <w:lang w:val="tt-RU"/>
        </w:rPr>
      </w:pPr>
      <w:r>
        <w:rPr>
          <w:sz w:val="28"/>
          <w:szCs w:val="28"/>
          <w:lang w:val="tt-RU"/>
        </w:rPr>
        <w:t xml:space="preserve">                                                                  </w:t>
      </w:r>
      <w:r w:rsidR="00554B18">
        <w:rPr>
          <w:sz w:val="28"/>
          <w:szCs w:val="28"/>
          <w:lang w:val="tt-RU"/>
        </w:rPr>
        <w:t xml:space="preserve">             </w:t>
      </w:r>
      <w:r w:rsidR="00CB5F51">
        <w:rPr>
          <w:sz w:val="28"/>
          <w:szCs w:val="28"/>
          <w:lang w:val="tt-RU"/>
        </w:rPr>
        <w:t>от 01.10.2022  № 50</w:t>
      </w:r>
    </w:p>
    <w:p w:rsidR="00CB5F51" w:rsidRDefault="00CB5F51" w:rsidP="00CB5F51">
      <w:pPr>
        <w:ind w:left="709"/>
        <w:jc w:val="both"/>
        <w:rPr>
          <w:sz w:val="28"/>
          <w:szCs w:val="28"/>
          <w:lang w:val="tt-RU"/>
        </w:rPr>
      </w:pPr>
    </w:p>
    <w:p w:rsidR="0018088D" w:rsidRDefault="0018088D" w:rsidP="00CB5F51">
      <w:pPr>
        <w:ind w:left="709"/>
        <w:jc w:val="both"/>
        <w:rPr>
          <w:b/>
          <w:sz w:val="28"/>
          <w:szCs w:val="28"/>
        </w:rPr>
      </w:pPr>
      <w:r w:rsidRPr="00AE0A1A">
        <w:rPr>
          <w:b/>
          <w:sz w:val="28"/>
          <w:szCs w:val="28"/>
        </w:rPr>
        <w:t>Размеры и порядок осуществления выплаты премий за выполнение особо важных</w:t>
      </w:r>
      <w:r w:rsidR="00AE0A1A" w:rsidRPr="00AE0A1A">
        <w:rPr>
          <w:b/>
          <w:sz w:val="28"/>
          <w:szCs w:val="28"/>
        </w:rPr>
        <w:t xml:space="preserve"> и сложных заданий</w:t>
      </w:r>
    </w:p>
    <w:p w:rsidR="00AE0A1A" w:rsidRDefault="00AE0A1A" w:rsidP="00AE0A1A">
      <w:pPr>
        <w:numPr>
          <w:ilvl w:val="0"/>
          <w:numId w:val="21"/>
        </w:numPr>
        <w:ind w:left="0" w:firstLine="567"/>
        <w:jc w:val="both"/>
        <w:rPr>
          <w:sz w:val="28"/>
          <w:szCs w:val="28"/>
        </w:rPr>
      </w:pPr>
      <w:r>
        <w:rPr>
          <w:sz w:val="28"/>
          <w:szCs w:val="28"/>
        </w:rPr>
        <w:t>В целях повышения эффективности деятельности муниципальных служащих, уровня их ответственности за выполнение возложенных на органы местного самоуправления полномочий, повышения качества выполняемых задач, своевременного и добросовестного исполнения должностных обязанностей, предусмотренных должностной инструкцией, муниципальным служащим выплачивается премия за выполнение ими особо важных и сложных заданий.</w:t>
      </w:r>
    </w:p>
    <w:p w:rsidR="00AE0A1A" w:rsidRDefault="00AE0A1A" w:rsidP="005A165F">
      <w:pPr>
        <w:numPr>
          <w:ilvl w:val="0"/>
          <w:numId w:val="21"/>
        </w:numPr>
        <w:ind w:left="0" w:firstLine="567"/>
        <w:jc w:val="both"/>
        <w:rPr>
          <w:sz w:val="28"/>
          <w:szCs w:val="28"/>
        </w:rPr>
      </w:pPr>
      <w:r>
        <w:rPr>
          <w:sz w:val="28"/>
          <w:szCs w:val="28"/>
        </w:rPr>
        <w:t xml:space="preserve">Порядок выплаты премий за выполнение </w:t>
      </w:r>
      <w:r w:rsidR="005A165F">
        <w:rPr>
          <w:sz w:val="28"/>
          <w:szCs w:val="28"/>
        </w:rPr>
        <w:t xml:space="preserve">особо важных и сложных заданий не ограниченных максимальным размером, в пределах установленного фонда оплаты труда, может выплачиваться в следующих видах: </w:t>
      </w:r>
    </w:p>
    <w:p w:rsidR="005A165F" w:rsidRDefault="005A165F" w:rsidP="005A165F">
      <w:pPr>
        <w:numPr>
          <w:ilvl w:val="1"/>
          <w:numId w:val="21"/>
        </w:numPr>
        <w:jc w:val="both"/>
        <w:rPr>
          <w:sz w:val="28"/>
          <w:szCs w:val="28"/>
        </w:rPr>
      </w:pPr>
      <w:r>
        <w:rPr>
          <w:sz w:val="28"/>
          <w:szCs w:val="28"/>
        </w:rPr>
        <w:t xml:space="preserve"> Премии за выполнение особо важных и сложных заданий;</w:t>
      </w:r>
    </w:p>
    <w:p w:rsidR="005A165F" w:rsidRDefault="005A165F" w:rsidP="005A165F">
      <w:pPr>
        <w:numPr>
          <w:ilvl w:val="1"/>
          <w:numId w:val="21"/>
        </w:numPr>
        <w:ind w:left="0" w:firstLine="567"/>
        <w:jc w:val="both"/>
        <w:rPr>
          <w:sz w:val="28"/>
          <w:szCs w:val="28"/>
        </w:rPr>
      </w:pPr>
      <w:r>
        <w:rPr>
          <w:sz w:val="28"/>
          <w:szCs w:val="28"/>
        </w:rPr>
        <w:t>Премии в связи с праздничными и знаменательными датами федерального, республиканского и районного значения;</w:t>
      </w:r>
    </w:p>
    <w:p w:rsidR="005A165F" w:rsidRDefault="005A165F" w:rsidP="005A165F">
      <w:pPr>
        <w:numPr>
          <w:ilvl w:val="1"/>
          <w:numId w:val="21"/>
        </w:numPr>
        <w:ind w:left="0" w:firstLine="567"/>
        <w:jc w:val="both"/>
        <w:rPr>
          <w:sz w:val="28"/>
          <w:szCs w:val="28"/>
        </w:rPr>
      </w:pPr>
      <w:r>
        <w:rPr>
          <w:sz w:val="28"/>
          <w:szCs w:val="28"/>
        </w:rPr>
        <w:t>Премии могут выплачиваться по итогам работы за квартал, полугодие, 9 месяцев и год или иной срок;</w:t>
      </w:r>
    </w:p>
    <w:p w:rsidR="005A165F" w:rsidRDefault="005A165F" w:rsidP="005A165F">
      <w:pPr>
        <w:numPr>
          <w:ilvl w:val="1"/>
          <w:numId w:val="21"/>
        </w:numPr>
        <w:ind w:left="0" w:firstLine="567"/>
        <w:jc w:val="both"/>
        <w:rPr>
          <w:sz w:val="28"/>
          <w:szCs w:val="28"/>
        </w:rPr>
      </w:pPr>
      <w:r>
        <w:rPr>
          <w:sz w:val="28"/>
          <w:szCs w:val="28"/>
        </w:rPr>
        <w:t>Премии могут выплачиваться по итогам участия муниципальных служащих и других категорий работников в соревнованиях, конкурсах республиканского и районного масштаба, за активное участие в мероприятиях по подготовке</w:t>
      </w:r>
      <w:r w:rsidR="00731487">
        <w:rPr>
          <w:sz w:val="28"/>
          <w:szCs w:val="28"/>
        </w:rPr>
        <w:t xml:space="preserve"> и проведению выборов.</w:t>
      </w:r>
    </w:p>
    <w:p w:rsidR="00731487" w:rsidRDefault="00731487" w:rsidP="00731487">
      <w:pPr>
        <w:ind w:left="567"/>
        <w:jc w:val="both"/>
        <w:rPr>
          <w:sz w:val="28"/>
          <w:szCs w:val="28"/>
        </w:rPr>
      </w:pPr>
    </w:p>
    <w:p w:rsidR="00731487" w:rsidRDefault="00731487" w:rsidP="00731487">
      <w:pPr>
        <w:ind w:left="567"/>
        <w:jc w:val="both"/>
        <w:rPr>
          <w:sz w:val="28"/>
          <w:szCs w:val="28"/>
        </w:rPr>
      </w:pPr>
    </w:p>
    <w:p w:rsidR="00731487" w:rsidRDefault="00731487" w:rsidP="00731487">
      <w:pPr>
        <w:ind w:left="567"/>
        <w:jc w:val="both"/>
        <w:rPr>
          <w:sz w:val="28"/>
          <w:szCs w:val="28"/>
        </w:rPr>
      </w:pPr>
    </w:p>
    <w:p w:rsidR="00731487" w:rsidRDefault="00731487" w:rsidP="00731487">
      <w:pPr>
        <w:ind w:left="567"/>
        <w:jc w:val="both"/>
        <w:rPr>
          <w:sz w:val="28"/>
          <w:szCs w:val="28"/>
        </w:rPr>
      </w:pPr>
    </w:p>
    <w:p w:rsidR="00731487" w:rsidRDefault="00731487" w:rsidP="00731487">
      <w:pPr>
        <w:ind w:left="567"/>
        <w:jc w:val="both"/>
        <w:rPr>
          <w:sz w:val="28"/>
          <w:szCs w:val="28"/>
        </w:rPr>
      </w:pPr>
    </w:p>
    <w:p w:rsidR="00731487" w:rsidRDefault="00731487" w:rsidP="00731487">
      <w:pPr>
        <w:ind w:left="567"/>
        <w:jc w:val="both"/>
        <w:rPr>
          <w:sz w:val="28"/>
          <w:szCs w:val="28"/>
        </w:rPr>
      </w:pPr>
    </w:p>
    <w:p w:rsidR="00731487" w:rsidRDefault="00731487" w:rsidP="00731487">
      <w:pPr>
        <w:ind w:left="567"/>
        <w:jc w:val="both"/>
        <w:rPr>
          <w:sz w:val="28"/>
          <w:szCs w:val="28"/>
        </w:rPr>
      </w:pPr>
    </w:p>
    <w:p w:rsidR="00731487" w:rsidRDefault="00731487" w:rsidP="00731487">
      <w:pPr>
        <w:ind w:left="567"/>
        <w:jc w:val="both"/>
        <w:rPr>
          <w:sz w:val="28"/>
          <w:szCs w:val="28"/>
        </w:rPr>
      </w:pPr>
    </w:p>
    <w:p w:rsidR="00731487" w:rsidRDefault="00731487" w:rsidP="00731487">
      <w:pPr>
        <w:ind w:left="567"/>
        <w:jc w:val="both"/>
        <w:rPr>
          <w:sz w:val="28"/>
          <w:szCs w:val="28"/>
        </w:rPr>
      </w:pPr>
    </w:p>
    <w:p w:rsidR="00731487" w:rsidRDefault="00731487" w:rsidP="00731487">
      <w:pPr>
        <w:ind w:left="567"/>
        <w:jc w:val="both"/>
        <w:rPr>
          <w:sz w:val="28"/>
          <w:szCs w:val="28"/>
        </w:rPr>
      </w:pPr>
    </w:p>
    <w:p w:rsidR="00731487" w:rsidRDefault="00731487" w:rsidP="00731487">
      <w:pPr>
        <w:ind w:left="567"/>
        <w:jc w:val="both"/>
        <w:rPr>
          <w:sz w:val="28"/>
          <w:szCs w:val="28"/>
        </w:rPr>
      </w:pPr>
    </w:p>
    <w:p w:rsidR="00731487" w:rsidRDefault="00731487" w:rsidP="00731487">
      <w:pPr>
        <w:ind w:left="567"/>
        <w:jc w:val="both"/>
        <w:rPr>
          <w:sz w:val="28"/>
          <w:szCs w:val="28"/>
        </w:rPr>
      </w:pPr>
    </w:p>
    <w:p w:rsidR="00731487" w:rsidRDefault="00731487" w:rsidP="00731487">
      <w:pPr>
        <w:ind w:left="567"/>
        <w:jc w:val="both"/>
        <w:rPr>
          <w:sz w:val="28"/>
          <w:szCs w:val="28"/>
        </w:rPr>
      </w:pPr>
    </w:p>
    <w:p w:rsidR="00731487" w:rsidRDefault="00731487" w:rsidP="00731487">
      <w:pPr>
        <w:ind w:left="567"/>
        <w:jc w:val="both"/>
        <w:rPr>
          <w:sz w:val="28"/>
          <w:szCs w:val="28"/>
        </w:rPr>
      </w:pPr>
    </w:p>
    <w:p w:rsidR="00731487" w:rsidRDefault="00731487" w:rsidP="00731487">
      <w:pPr>
        <w:ind w:left="567"/>
        <w:jc w:val="both"/>
        <w:rPr>
          <w:sz w:val="28"/>
          <w:szCs w:val="28"/>
        </w:rPr>
      </w:pPr>
    </w:p>
    <w:p w:rsidR="00731487" w:rsidRDefault="00731487" w:rsidP="00731487">
      <w:pPr>
        <w:ind w:left="567"/>
        <w:jc w:val="both"/>
        <w:rPr>
          <w:sz w:val="28"/>
          <w:szCs w:val="28"/>
        </w:rPr>
      </w:pPr>
    </w:p>
    <w:p w:rsidR="00731487" w:rsidRDefault="00731487" w:rsidP="00731487">
      <w:pPr>
        <w:ind w:left="567"/>
        <w:jc w:val="both"/>
        <w:rPr>
          <w:sz w:val="28"/>
          <w:szCs w:val="28"/>
        </w:rPr>
      </w:pPr>
    </w:p>
    <w:p w:rsidR="00731487" w:rsidRDefault="00731487" w:rsidP="00731487">
      <w:pPr>
        <w:ind w:left="567"/>
        <w:jc w:val="both"/>
        <w:rPr>
          <w:sz w:val="28"/>
          <w:szCs w:val="28"/>
        </w:rPr>
      </w:pPr>
    </w:p>
    <w:p w:rsidR="007B5687" w:rsidRDefault="007B5687" w:rsidP="00731487">
      <w:pPr>
        <w:ind w:left="567"/>
        <w:jc w:val="both"/>
        <w:rPr>
          <w:sz w:val="28"/>
          <w:szCs w:val="28"/>
        </w:rPr>
      </w:pPr>
    </w:p>
    <w:p w:rsidR="007B5687" w:rsidRDefault="007B5687" w:rsidP="00731487">
      <w:pPr>
        <w:ind w:left="567"/>
        <w:jc w:val="both"/>
        <w:rPr>
          <w:sz w:val="28"/>
          <w:szCs w:val="28"/>
        </w:rPr>
      </w:pPr>
    </w:p>
    <w:p w:rsidR="00731487" w:rsidRDefault="00731487" w:rsidP="00731487">
      <w:pPr>
        <w:jc w:val="both"/>
        <w:rPr>
          <w:sz w:val="28"/>
          <w:szCs w:val="28"/>
          <w:lang w:val="tt-RU"/>
        </w:rPr>
      </w:pPr>
      <w:r>
        <w:rPr>
          <w:sz w:val="28"/>
          <w:szCs w:val="28"/>
        </w:rPr>
        <w:t xml:space="preserve">                                                                                        </w:t>
      </w:r>
      <w:r>
        <w:rPr>
          <w:sz w:val="28"/>
          <w:szCs w:val="28"/>
          <w:lang w:val="tt-RU"/>
        </w:rPr>
        <w:t>Приложение №6</w:t>
      </w:r>
    </w:p>
    <w:p w:rsidR="00731487" w:rsidRDefault="00731487" w:rsidP="00731487">
      <w:pPr>
        <w:jc w:val="both"/>
        <w:rPr>
          <w:sz w:val="28"/>
          <w:szCs w:val="28"/>
          <w:lang w:val="tt-RU"/>
        </w:rPr>
      </w:pPr>
      <w:r>
        <w:rPr>
          <w:sz w:val="28"/>
          <w:szCs w:val="28"/>
          <w:lang w:val="tt-RU"/>
        </w:rPr>
        <w:t xml:space="preserve">                                                                                        к постановлению </w:t>
      </w:r>
    </w:p>
    <w:p w:rsidR="00731487" w:rsidRDefault="00731487" w:rsidP="00731487">
      <w:pPr>
        <w:jc w:val="both"/>
        <w:rPr>
          <w:sz w:val="28"/>
          <w:szCs w:val="28"/>
          <w:lang w:val="tt-RU"/>
        </w:rPr>
      </w:pPr>
      <w:r>
        <w:rPr>
          <w:sz w:val="28"/>
          <w:szCs w:val="28"/>
          <w:lang w:val="tt-RU"/>
        </w:rPr>
        <w:t xml:space="preserve">                                                                                        Исполнительного комитета </w:t>
      </w:r>
    </w:p>
    <w:p w:rsidR="00731487" w:rsidRDefault="00731487" w:rsidP="00731487">
      <w:pPr>
        <w:jc w:val="both"/>
        <w:rPr>
          <w:sz w:val="28"/>
          <w:szCs w:val="28"/>
          <w:lang w:val="tt-RU"/>
        </w:rPr>
      </w:pPr>
      <w:r>
        <w:rPr>
          <w:sz w:val="28"/>
          <w:szCs w:val="28"/>
          <w:lang w:val="tt-RU"/>
        </w:rPr>
        <w:t xml:space="preserve">                                                                                            </w:t>
      </w:r>
      <w:r w:rsidR="00554B18">
        <w:rPr>
          <w:sz w:val="28"/>
          <w:szCs w:val="28"/>
          <w:lang w:val="tt-RU"/>
        </w:rPr>
        <w:t>Тюрнясевского</w:t>
      </w:r>
      <w:r>
        <w:rPr>
          <w:sz w:val="28"/>
          <w:szCs w:val="28"/>
          <w:lang w:val="tt-RU"/>
        </w:rPr>
        <w:t xml:space="preserve"> сельского </w:t>
      </w:r>
    </w:p>
    <w:p w:rsidR="00731487" w:rsidRDefault="00731487" w:rsidP="00731487">
      <w:pPr>
        <w:jc w:val="both"/>
        <w:rPr>
          <w:sz w:val="28"/>
          <w:szCs w:val="28"/>
          <w:lang w:val="tt-RU"/>
        </w:rPr>
      </w:pPr>
      <w:r>
        <w:rPr>
          <w:sz w:val="28"/>
          <w:szCs w:val="28"/>
          <w:lang w:val="tt-RU"/>
        </w:rPr>
        <w:t xml:space="preserve">                                                                                        поселения нурлатского </w:t>
      </w:r>
    </w:p>
    <w:p w:rsidR="00731487" w:rsidRDefault="00731487" w:rsidP="00731487">
      <w:pPr>
        <w:jc w:val="both"/>
        <w:rPr>
          <w:sz w:val="28"/>
          <w:szCs w:val="28"/>
          <w:lang w:val="tt-RU"/>
        </w:rPr>
      </w:pPr>
      <w:r>
        <w:rPr>
          <w:sz w:val="28"/>
          <w:szCs w:val="28"/>
          <w:lang w:val="tt-RU"/>
        </w:rPr>
        <w:t xml:space="preserve">                                                                                        муниципального района </w:t>
      </w:r>
    </w:p>
    <w:p w:rsidR="00731487" w:rsidRDefault="00731487" w:rsidP="00731487">
      <w:pPr>
        <w:jc w:val="both"/>
        <w:rPr>
          <w:sz w:val="28"/>
          <w:szCs w:val="28"/>
          <w:lang w:val="tt-RU"/>
        </w:rPr>
      </w:pPr>
      <w:r>
        <w:rPr>
          <w:sz w:val="28"/>
          <w:szCs w:val="28"/>
          <w:lang w:val="tt-RU"/>
        </w:rPr>
        <w:t xml:space="preserve">                                                                                        Республики Татарстан </w:t>
      </w:r>
    </w:p>
    <w:p w:rsidR="00CB5F51" w:rsidRDefault="00731487" w:rsidP="00CB5F51">
      <w:pPr>
        <w:ind w:left="709"/>
        <w:jc w:val="both"/>
        <w:rPr>
          <w:sz w:val="28"/>
          <w:szCs w:val="28"/>
          <w:lang w:val="tt-RU"/>
        </w:rPr>
      </w:pPr>
      <w:r>
        <w:rPr>
          <w:sz w:val="28"/>
          <w:szCs w:val="28"/>
          <w:lang w:val="tt-RU"/>
        </w:rPr>
        <w:t xml:space="preserve">                                                                               </w:t>
      </w:r>
      <w:r w:rsidR="00CB5F51">
        <w:rPr>
          <w:sz w:val="28"/>
          <w:szCs w:val="28"/>
          <w:lang w:val="tt-RU"/>
        </w:rPr>
        <w:t>от 01.10.2022  № 50</w:t>
      </w:r>
    </w:p>
    <w:p w:rsidR="00CB5F51" w:rsidRDefault="00CB5F51" w:rsidP="00CB5F51">
      <w:pPr>
        <w:ind w:left="709"/>
        <w:jc w:val="both"/>
        <w:rPr>
          <w:sz w:val="28"/>
          <w:szCs w:val="28"/>
          <w:lang w:val="tt-RU"/>
        </w:rPr>
      </w:pPr>
    </w:p>
    <w:p w:rsidR="00731487" w:rsidRDefault="00731487" w:rsidP="00731487">
      <w:pPr>
        <w:ind w:left="709"/>
        <w:jc w:val="both"/>
        <w:rPr>
          <w:sz w:val="28"/>
          <w:szCs w:val="28"/>
          <w:lang w:val="tt-RU"/>
        </w:rPr>
      </w:pPr>
    </w:p>
    <w:p w:rsidR="00731487" w:rsidRPr="00731487" w:rsidRDefault="00731487" w:rsidP="00731487">
      <w:pPr>
        <w:ind w:left="709"/>
        <w:jc w:val="center"/>
        <w:rPr>
          <w:b/>
          <w:sz w:val="28"/>
          <w:szCs w:val="28"/>
          <w:lang w:val="tt-RU"/>
        </w:rPr>
      </w:pPr>
      <w:r w:rsidRPr="00731487">
        <w:rPr>
          <w:b/>
          <w:sz w:val="28"/>
          <w:szCs w:val="28"/>
          <w:lang w:val="tt-RU"/>
        </w:rPr>
        <w:t>Размеры и порядок осуществления выплат ежемесячного денежного поощрения</w:t>
      </w:r>
    </w:p>
    <w:p w:rsidR="00731487" w:rsidRDefault="00731487" w:rsidP="00731487">
      <w:pPr>
        <w:ind w:firstLine="567"/>
        <w:jc w:val="both"/>
        <w:rPr>
          <w:sz w:val="28"/>
          <w:szCs w:val="28"/>
          <w:lang w:val="tt-RU"/>
        </w:rPr>
      </w:pPr>
      <w:r>
        <w:rPr>
          <w:sz w:val="28"/>
          <w:szCs w:val="28"/>
          <w:lang w:val="tt-RU"/>
        </w:rPr>
        <w:t xml:space="preserve">Ежемесячное денежное поощрение муниципальным служащим устанавливается решением руководителя органа местного самоуправления (муниципального органа) в размере, не превышающим одного процента должностного оклада. </w:t>
      </w:r>
    </w:p>
    <w:p w:rsidR="00731487" w:rsidRDefault="007314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B5687" w:rsidRDefault="007B5687" w:rsidP="00731487">
      <w:pPr>
        <w:ind w:left="567"/>
        <w:jc w:val="both"/>
        <w:rPr>
          <w:sz w:val="28"/>
          <w:szCs w:val="28"/>
          <w:lang w:val="tt-RU"/>
        </w:rPr>
      </w:pPr>
    </w:p>
    <w:p w:rsidR="00731487" w:rsidRDefault="00731487" w:rsidP="00731487">
      <w:pPr>
        <w:jc w:val="both"/>
        <w:rPr>
          <w:sz w:val="28"/>
          <w:szCs w:val="28"/>
          <w:lang w:val="tt-RU"/>
        </w:rPr>
      </w:pPr>
      <w:r>
        <w:rPr>
          <w:sz w:val="28"/>
          <w:szCs w:val="28"/>
        </w:rPr>
        <w:t xml:space="preserve">                                                                                        </w:t>
      </w:r>
      <w:r>
        <w:rPr>
          <w:sz w:val="28"/>
          <w:szCs w:val="28"/>
          <w:lang w:val="tt-RU"/>
        </w:rPr>
        <w:t>Приложение №</w:t>
      </w:r>
      <w:r w:rsidR="00512E29">
        <w:rPr>
          <w:sz w:val="28"/>
          <w:szCs w:val="28"/>
          <w:lang w:val="tt-RU"/>
        </w:rPr>
        <w:t>7</w:t>
      </w:r>
    </w:p>
    <w:p w:rsidR="00731487" w:rsidRDefault="00731487" w:rsidP="00731487">
      <w:pPr>
        <w:jc w:val="both"/>
        <w:rPr>
          <w:sz w:val="28"/>
          <w:szCs w:val="28"/>
          <w:lang w:val="tt-RU"/>
        </w:rPr>
      </w:pPr>
      <w:r>
        <w:rPr>
          <w:sz w:val="28"/>
          <w:szCs w:val="28"/>
          <w:lang w:val="tt-RU"/>
        </w:rPr>
        <w:t xml:space="preserve">                                                                                        к постановлению </w:t>
      </w:r>
    </w:p>
    <w:p w:rsidR="00731487" w:rsidRDefault="00731487" w:rsidP="00731487">
      <w:pPr>
        <w:jc w:val="both"/>
        <w:rPr>
          <w:sz w:val="28"/>
          <w:szCs w:val="28"/>
          <w:lang w:val="tt-RU"/>
        </w:rPr>
      </w:pPr>
      <w:r>
        <w:rPr>
          <w:sz w:val="28"/>
          <w:szCs w:val="28"/>
          <w:lang w:val="tt-RU"/>
        </w:rPr>
        <w:t xml:space="preserve">                                                                                        Исполнительного комитета </w:t>
      </w:r>
    </w:p>
    <w:p w:rsidR="00731487" w:rsidRDefault="00731487" w:rsidP="00731487">
      <w:pPr>
        <w:jc w:val="both"/>
        <w:rPr>
          <w:sz w:val="28"/>
          <w:szCs w:val="28"/>
          <w:lang w:val="tt-RU"/>
        </w:rPr>
      </w:pPr>
      <w:r>
        <w:rPr>
          <w:sz w:val="28"/>
          <w:szCs w:val="28"/>
          <w:lang w:val="tt-RU"/>
        </w:rPr>
        <w:t xml:space="preserve">                                                                                            </w:t>
      </w:r>
      <w:r w:rsidR="00554B18">
        <w:rPr>
          <w:sz w:val="28"/>
          <w:szCs w:val="28"/>
          <w:lang w:val="tt-RU"/>
        </w:rPr>
        <w:t>Тюрнясевского</w:t>
      </w:r>
      <w:r>
        <w:rPr>
          <w:sz w:val="28"/>
          <w:szCs w:val="28"/>
          <w:lang w:val="tt-RU"/>
        </w:rPr>
        <w:t xml:space="preserve"> сельского </w:t>
      </w:r>
    </w:p>
    <w:p w:rsidR="00731487" w:rsidRDefault="00731487" w:rsidP="00731487">
      <w:pPr>
        <w:jc w:val="both"/>
        <w:rPr>
          <w:sz w:val="28"/>
          <w:szCs w:val="28"/>
          <w:lang w:val="tt-RU"/>
        </w:rPr>
      </w:pPr>
      <w:r>
        <w:rPr>
          <w:sz w:val="28"/>
          <w:szCs w:val="28"/>
          <w:lang w:val="tt-RU"/>
        </w:rPr>
        <w:t xml:space="preserve">                                                                                        поселения нурлатского </w:t>
      </w:r>
    </w:p>
    <w:p w:rsidR="00731487" w:rsidRDefault="00731487" w:rsidP="00731487">
      <w:pPr>
        <w:jc w:val="both"/>
        <w:rPr>
          <w:sz w:val="28"/>
          <w:szCs w:val="28"/>
          <w:lang w:val="tt-RU"/>
        </w:rPr>
      </w:pPr>
      <w:r>
        <w:rPr>
          <w:sz w:val="28"/>
          <w:szCs w:val="28"/>
          <w:lang w:val="tt-RU"/>
        </w:rPr>
        <w:t xml:space="preserve">                                                                                        муниципального района </w:t>
      </w:r>
    </w:p>
    <w:p w:rsidR="00731487" w:rsidRDefault="00731487" w:rsidP="00731487">
      <w:pPr>
        <w:jc w:val="both"/>
        <w:rPr>
          <w:sz w:val="28"/>
          <w:szCs w:val="28"/>
          <w:lang w:val="tt-RU"/>
        </w:rPr>
      </w:pPr>
      <w:r>
        <w:rPr>
          <w:sz w:val="28"/>
          <w:szCs w:val="28"/>
          <w:lang w:val="tt-RU"/>
        </w:rPr>
        <w:t xml:space="preserve">                                                                                        Республики Татарстан </w:t>
      </w:r>
    </w:p>
    <w:p w:rsidR="00CB5F51" w:rsidRDefault="00CB5F51" w:rsidP="00CB5F51">
      <w:pPr>
        <w:ind w:left="709"/>
        <w:jc w:val="both"/>
        <w:rPr>
          <w:sz w:val="28"/>
          <w:szCs w:val="28"/>
          <w:lang w:val="tt-RU"/>
        </w:rPr>
      </w:pPr>
      <w:r>
        <w:rPr>
          <w:sz w:val="28"/>
          <w:szCs w:val="28"/>
          <w:lang w:val="tt-RU"/>
        </w:rPr>
        <w:t xml:space="preserve">                                                                               </w:t>
      </w:r>
      <w:r>
        <w:rPr>
          <w:sz w:val="28"/>
          <w:szCs w:val="28"/>
          <w:lang w:val="tt-RU"/>
        </w:rPr>
        <w:t>от 01.10.2022  № 50</w:t>
      </w:r>
    </w:p>
    <w:p w:rsidR="00CB5F51" w:rsidRDefault="00CB5F51" w:rsidP="00CB5F51">
      <w:pPr>
        <w:ind w:left="709"/>
        <w:jc w:val="both"/>
        <w:rPr>
          <w:sz w:val="28"/>
          <w:szCs w:val="28"/>
          <w:lang w:val="tt-RU"/>
        </w:rPr>
      </w:pPr>
    </w:p>
    <w:p w:rsidR="00731487" w:rsidRDefault="00512E29" w:rsidP="00512E29">
      <w:pPr>
        <w:ind w:left="567"/>
        <w:jc w:val="center"/>
        <w:rPr>
          <w:b/>
          <w:sz w:val="28"/>
          <w:szCs w:val="28"/>
          <w:lang w:val="tt-RU"/>
        </w:rPr>
      </w:pPr>
      <w:r w:rsidRPr="00512E29">
        <w:rPr>
          <w:b/>
          <w:sz w:val="28"/>
          <w:szCs w:val="28"/>
          <w:lang w:val="tt-RU"/>
        </w:rPr>
        <w:t>Размеры и порядок осуществления выплаты ежемесячной надбавки за классный чин</w:t>
      </w:r>
    </w:p>
    <w:p w:rsidR="00512E29" w:rsidRDefault="00512E29" w:rsidP="00382D38">
      <w:pPr>
        <w:numPr>
          <w:ilvl w:val="0"/>
          <w:numId w:val="22"/>
        </w:numPr>
        <w:ind w:left="0" w:firstLine="567"/>
        <w:jc w:val="both"/>
        <w:rPr>
          <w:sz w:val="28"/>
          <w:szCs w:val="28"/>
          <w:lang w:val="tt-RU"/>
        </w:rPr>
      </w:pPr>
      <w:r>
        <w:rPr>
          <w:sz w:val="28"/>
          <w:szCs w:val="28"/>
          <w:lang w:val="tt-RU"/>
        </w:rPr>
        <w:t>Ежемесячная надбавка за классный чин (далее-надбавка) устанавливается муниципальным служащим в соответствии с замещаемой муниципальной должностью муниципальной службы и уровнем профессиональной подготовки муниципальных служащих.</w:t>
      </w:r>
    </w:p>
    <w:p w:rsidR="00512E29" w:rsidRDefault="00512E29" w:rsidP="00382D38">
      <w:pPr>
        <w:numPr>
          <w:ilvl w:val="0"/>
          <w:numId w:val="22"/>
        </w:numPr>
        <w:ind w:left="0" w:firstLine="567"/>
        <w:jc w:val="both"/>
        <w:rPr>
          <w:sz w:val="28"/>
          <w:szCs w:val="28"/>
          <w:lang w:val="tt-RU"/>
        </w:rPr>
      </w:pPr>
      <w:r>
        <w:rPr>
          <w:sz w:val="28"/>
          <w:szCs w:val="28"/>
          <w:lang w:val="tt-RU"/>
        </w:rPr>
        <w:t>Уровень прфессиональной подготовки муниципального служащего, его соответствие квалификационным требованиям, предъявляемым по соответствующим муниципальным должностям муниципальной службы, определяется по результатам квалифицированного экзамена.</w:t>
      </w:r>
    </w:p>
    <w:p w:rsidR="00A3528D" w:rsidRDefault="00512E29" w:rsidP="00382D38">
      <w:pPr>
        <w:numPr>
          <w:ilvl w:val="0"/>
          <w:numId w:val="22"/>
        </w:numPr>
        <w:ind w:left="0" w:firstLine="567"/>
        <w:jc w:val="both"/>
        <w:rPr>
          <w:sz w:val="28"/>
          <w:szCs w:val="28"/>
          <w:lang w:val="tt-RU"/>
        </w:rPr>
      </w:pPr>
      <w:r>
        <w:rPr>
          <w:sz w:val="28"/>
          <w:szCs w:val="28"/>
          <w:lang w:val="tt-RU"/>
        </w:rPr>
        <w:t>Проведение квалифицированного экзамена и оценка уровня</w:t>
      </w:r>
      <w:r w:rsidR="00A3528D">
        <w:rPr>
          <w:sz w:val="28"/>
          <w:szCs w:val="28"/>
          <w:lang w:val="tt-RU"/>
        </w:rPr>
        <w:t xml:space="preserve"> профиссиональной подготовки муниципальных служащих, занимающих младшие, старшие и ведущие муниципальные должности муниципальной службы, осуществляются квалифицированной комиссией, создаваемой руководителем органа местного самоуправления (муниципального органа).</w:t>
      </w:r>
    </w:p>
    <w:p w:rsidR="00A3528D" w:rsidRDefault="00A3528D" w:rsidP="00382D38">
      <w:pPr>
        <w:numPr>
          <w:ilvl w:val="0"/>
          <w:numId w:val="22"/>
        </w:numPr>
        <w:ind w:left="0" w:firstLine="567"/>
        <w:jc w:val="both"/>
        <w:rPr>
          <w:sz w:val="28"/>
          <w:szCs w:val="28"/>
          <w:lang w:val="tt-RU"/>
        </w:rPr>
      </w:pPr>
      <w:r>
        <w:rPr>
          <w:sz w:val="28"/>
          <w:szCs w:val="28"/>
          <w:lang w:val="tt-RU"/>
        </w:rPr>
        <w:t>Проведение квалифицированного экзамена и оценка уровня профессиональной подготовки муниципальных служащих, занимающих главные и высшие муниципальные должности муниципальной службы, осуществляются квалификационной комиссией, создаваемой Главой района.</w:t>
      </w:r>
    </w:p>
    <w:p w:rsidR="00A3528D" w:rsidRDefault="00A3528D" w:rsidP="00382D38">
      <w:pPr>
        <w:numPr>
          <w:ilvl w:val="0"/>
          <w:numId w:val="22"/>
        </w:numPr>
        <w:ind w:left="0" w:firstLine="567"/>
        <w:jc w:val="both"/>
        <w:rPr>
          <w:sz w:val="28"/>
          <w:szCs w:val="28"/>
          <w:lang w:val="tt-RU"/>
        </w:rPr>
      </w:pPr>
      <w:r>
        <w:rPr>
          <w:sz w:val="28"/>
          <w:szCs w:val="28"/>
          <w:lang w:val="tt-RU"/>
        </w:rPr>
        <w:t>Оценка уровня профессиональной подготовки выражается присвоением одной из трех категорий квалификации.</w:t>
      </w:r>
    </w:p>
    <w:p w:rsidR="00A3528D" w:rsidRDefault="00A3528D" w:rsidP="00382D38">
      <w:pPr>
        <w:numPr>
          <w:ilvl w:val="0"/>
          <w:numId w:val="22"/>
        </w:numPr>
        <w:ind w:left="0" w:firstLine="567"/>
        <w:jc w:val="both"/>
        <w:rPr>
          <w:sz w:val="28"/>
          <w:szCs w:val="28"/>
          <w:lang w:val="tt-RU"/>
        </w:rPr>
      </w:pPr>
      <w:r>
        <w:rPr>
          <w:sz w:val="28"/>
          <w:szCs w:val="28"/>
          <w:lang w:val="tt-RU"/>
        </w:rPr>
        <w:t>Порядок проведения квалификационного экзамена, в том числе состав представляемых в комиссию документов, критерии оценки уровня профессиональной подготовки определяются правовым актом Главы района.</w:t>
      </w:r>
    </w:p>
    <w:p w:rsidR="00512E29" w:rsidRDefault="00985C5F" w:rsidP="00382D38">
      <w:pPr>
        <w:numPr>
          <w:ilvl w:val="0"/>
          <w:numId w:val="22"/>
        </w:numPr>
        <w:ind w:left="0" w:firstLine="567"/>
        <w:jc w:val="both"/>
        <w:rPr>
          <w:sz w:val="28"/>
          <w:szCs w:val="28"/>
          <w:lang w:val="tt-RU"/>
        </w:rPr>
      </w:pPr>
      <w:r>
        <w:rPr>
          <w:sz w:val="28"/>
          <w:szCs w:val="28"/>
          <w:lang w:val="tt-RU"/>
        </w:rPr>
        <w:t>Н</w:t>
      </w:r>
      <w:r w:rsidR="00A3528D">
        <w:rPr>
          <w:sz w:val="28"/>
          <w:szCs w:val="28"/>
          <w:lang w:val="tt-RU"/>
        </w:rPr>
        <w:t>адбавка</w:t>
      </w:r>
      <w:r>
        <w:rPr>
          <w:sz w:val="28"/>
          <w:szCs w:val="28"/>
          <w:lang w:val="tt-RU"/>
        </w:rPr>
        <w:t xml:space="preserve"> устанавливается представителем нанимателя (работодателем) на основании решения квалификационной комиссии, в котором содержатся результаты оценки уровня профессиональной подготовки муниципального служащего со дня принятия указанного решения.</w:t>
      </w:r>
    </w:p>
    <w:p w:rsidR="00985C5F" w:rsidRDefault="00985C5F" w:rsidP="00382D38">
      <w:pPr>
        <w:numPr>
          <w:ilvl w:val="0"/>
          <w:numId w:val="22"/>
        </w:numPr>
        <w:ind w:left="0" w:firstLine="567"/>
        <w:jc w:val="both"/>
        <w:rPr>
          <w:sz w:val="28"/>
          <w:szCs w:val="28"/>
          <w:lang w:val="tt-RU"/>
        </w:rPr>
      </w:pPr>
      <w:r>
        <w:rPr>
          <w:sz w:val="28"/>
          <w:szCs w:val="28"/>
          <w:lang w:val="tt-RU"/>
        </w:rPr>
        <w:t>Ежемесячная надбавка за классный чин муниципальному служащему устанавливается в размерах, не превышающих:</w:t>
      </w:r>
    </w:p>
    <w:tbl>
      <w:tblPr>
        <w:tblStyle w:val="a4"/>
        <w:tblW w:w="0" w:type="auto"/>
        <w:tblInd w:w="927" w:type="dxa"/>
        <w:tblLook w:val="04A0" w:firstRow="1" w:lastRow="0" w:firstColumn="1" w:lastColumn="0" w:noHBand="0" w:noVBand="1"/>
      </w:tblPr>
      <w:tblGrid>
        <w:gridCol w:w="7119"/>
        <w:gridCol w:w="2375"/>
      </w:tblGrid>
      <w:tr w:rsidR="00985C5F" w:rsidTr="00985C5F">
        <w:tc>
          <w:tcPr>
            <w:tcW w:w="7119" w:type="dxa"/>
          </w:tcPr>
          <w:p w:rsidR="00985C5F" w:rsidRDefault="00985C5F" w:rsidP="00985C5F">
            <w:pPr>
              <w:jc w:val="both"/>
              <w:rPr>
                <w:sz w:val="28"/>
                <w:szCs w:val="28"/>
                <w:lang w:val="tt-RU"/>
              </w:rPr>
            </w:pPr>
            <w:r>
              <w:rPr>
                <w:sz w:val="28"/>
                <w:szCs w:val="28"/>
                <w:lang w:val="tt-RU"/>
              </w:rPr>
              <w:t>Классный чин</w:t>
            </w:r>
          </w:p>
        </w:tc>
        <w:tc>
          <w:tcPr>
            <w:tcW w:w="2375" w:type="dxa"/>
          </w:tcPr>
          <w:p w:rsidR="00985C5F" w:rsidRDefault="00985C5F" w:rsidP="00985C5F">
            <w:pPr>
              <w:jc w:val="both"/>
              <w:rPr>
                <w:sz w:val="28"/>
                <w:szCs w:val="28"/>
                <w:lang w:val="tt-RU"/>
              </w:rPr>
            </w:pPr>
            <w:r>
              <w:rPr>
                <w:sz w:val="28"/>
                <w:szCs w:val="28"/>
                <w:lang w:val="tt-RU"/>
              </w:rPr>
              <w:t>Размер надбавки за классный чин (%)</w:t>
            </w:r>
          </w:p>
        </w:tc>
      </w:tr>
      <w:tr w:rsidR="00985C5F" w:rsidRPr="00985C5F" w:rsidTr="00985C5F">
        <w:tc>
          <w:tcPr>
            <w:tcW w:w="7119" w:type="dxa"/>
          </w:tcPr>
          <w:p w:rsidR="00985C5F" w:rsidRDefault="00985C5F" w:rsidP="00985C5F">
            <w:pPr>
              <w:jc w:val="both"/>
              <w:rPr>
                <w:sz w:val="28"/>
                <w:szCs w:val="28"/>
              </w:rPr>
            </w:pPr>
            <w:r w:rsidRPr="00985C5F">
              <w:rPr>
                <w:sz w:val="28"/>
                <w:szCs w:val="28"/>
                <w:lang w:val="tt-RU"/>
              </w:rPr>
              <w:t xml:space="preserve">Действительный муниципальный советник </w:t>
            </w:r>
            <w:r w:rsidRPr="00985C5F">
              <w:rPr>
                <w:sz w:val="28"/>
                <w:szCs w:val="28"/>
                <w:lang w:val="en-US"/>
              </w:rPr>
              <w:t>I</w:t>
            </w:r>
            <w:r w:rsidRPr="00985C5F">
              <w:rPr>
                <w:sz w:val="28"/>
                <w:szCs w:val="28"/>
              </w:rPr>
              <w:t xml:space="preserve"> класса</w:t>
            </w:r>
          </w:p>
          <w:p w:rsidR="00985C5F" w:rsidRPr="00985C5F" w:rsidRDefault="00985C5F" w:rsidP="00985C5F">
            <w:pPr>
              <w:jc w:val="both"/>
              <w:rPr>
                <w:sz w:val="28"/>
                <w:szCs w:val="28"/>
              </w:rPr>
            </w:pPr>
            <w:r>
              <w:rPr>
                <w:sz w:val="28"/>
                <w:szCs w:val="28"/>
              </w:rPr>
              <w:t xml:space="preserve">Муниципальный советник </w:t>
            </w:r>
            <w:r>
              <w:rPr>
                <w:sz w:val="28"/>
                <w:szCs w:val="28"/>
                <w:lang w:val="en-US"/>
              </w:rPr>
              <w:t>I</w:t>
            </w:r>
            <w:r w:rsidRPr="00985C5F">
              <w:rPr>
                <w:sz w:val="28"/>
                <w:szCs w:val="28"/>
              </w:rPr>
              <w:t xml:space="preserve"> </w:t>
            </w:r>
            <w:r>
              <w:rPr>
                <w:sz w:val="28"/>
                <w:szCs w:val="28"/>
              </w:rPr>
              <w:t>класса</w:t>
            </w:r>
          </w:p>
          <w:p w:rsidR="00985C5F" w:rsidRPr="00985C5F" w:rsidRDefault="00985C5F" w:rsidP="00985C5F">
            <w:pPr>
              <w:jc w:val="both"/>
              <w:rPr>
                <w:sz w:val="28"/>
                <w:szCs w:val="28"/>
              </w:rPr>
            </w:pPr>
            <w:r>
              <w:rPr>
                <w:sz w:val="28"/>
                <w:szCs w:val="28"/>
              </w:rPr>
              <w:t xml:space="preserve">Советник муниципальной службы </w:t>
            </w:r>
            <w:r>
              <w:rPr>
                <w:sz w:val="28"/>
                <w:szCs w:val="28"/>
                <w:lang w:val="en-US"/>
              </w:rPr>
              <w:t>I</w:t>
            </w:r>
            <w:r>
              <w:rPr>
                <w:sz w:val="28"/>
                <w:szCs w:val="28"/>
              </w:rPr>
              <w:t xml:space="preserve"> класса</w:t>
            </w:r>
          </w:p>
          <w:p w:rsidR="00985C5F" w:rsidRPr="00985C5F" w:rsidRDefault="00985C5F" w:rsidP="00985C5F">
            <w:pPr>
              <w:jc w:val="both"/>
              <w:rPr>
                <w:sz w:val="28"/>
                <w:szCs w:val="28"/>
              </w:rPr>
            </w:pPr>
            <w:r>
              <w:rPr>
                <w:sz w:val="28"/>
                <w:szCs w:val="28"/>
              </w:rPr>
              <w:t xml:space="preserve">Референт муниципальной службы </w:t>
            </w:r>
            <w:r>
              <w:rPr>
                <w:sz w:val="28"/>
                <w:szCs w:val="28"/>
                <w:lang w:val="en-US"/>
              </w:rPr>
              <w:t>I</w:t>
            </w:r>
            <w:r>
              <w:rPr>
                <w:sz w:val="28"/>
                <w:szCs w:val="28"/>
              </w:rPr>
              <w:t xml:space="preserve"> класса</w:t>
            </w:r>
          </w:p>
          <w:p w:rsidR="00985C5F" w:rsidRPr="00985C5F" w:rsidRDefault="00985C5F" w:rsidP="00985C5F">
            <w:pPr>
              <w:jc w:val="both"/>
              <w:rPr>
                <w:sz w:val="28"/>
                <w:szCs w:val="28"/>
              </w:rPr>
            </w:pPr>
            <w:r>
              <w:rPr>
                <w:sz w:val="28"/>
                <w:szCs w:val="28"/>
              </w:rPr>
              <w:lastRenderedPageBreak/>
              <w:t xml:space="preserve">Секретарь муниципальной службы </w:t>
            </w:r>
            <w:r>
              <w:rPr>
                <w:sz w:val="28"/>
                <w:szCs w:val="28"/>
                <w:lang w:val="en-US"/>
              </w:rPr>
              <w:t>I</w:t>
            </w:r>
            <w:r>
              <w:rPr>
                <w:sz w:val="28"/>
                <w:szCs w:val="28"/>
              </w:rPr>
              <w:t xml:space="preserve"> класса</w:t>
            </w:r>
          </w:p>
        </w:tc>
        <w:tc>
          <w:tcPr>
            <w:tcW w:w="2375" w:type="dxa"/>
          </w:tcPr>
          <w:p w:rsidR="002B4022" w:rsidRPr="00554B18" w:rsidRDefault="002B4022" w:rsidP="002B4022">
            <w:pPr>
              <w:jc w:val="center"/>
              <w:rPr>
                <w:sz w:val="28"/>
                <w:szCs w:val="28"/>
              </w:rPr>
            </w:pPr>
          </w:p>
          <w:p w:rsidR="002B4022" w:rsidRPr="00554B18" w:rsidRDefault="002B4022" w:rsidP="002B4022">
            <w:pPr>
              <w:jc w:val="center"/>
              <w:rPr>
                <w:sz w:val="28"/>
                <w:szCs w:val="28"/>
              </w:rPr>
            </w:pPr>
          </w:p>
          <w:p w:rsidR="00985C5F" w:rsidRPr="002B4022" w:rsidRDefault="002B4022" w:rsidP="002B4022">
            <w:pPr>
              <w:jc w:val="center"/>
              <w:rPr>
                <w:sz w:val="28"/>
                <w:szCs w:val="28"/>
                <w:lang w:val="en-US"/>
              </w:rPr>
            </w:pPr>
            <w:r>
              <w:rPr>
                <w:sz w:val="28"/>
                <w:szCs w:val="28"/>
                <w:lang w:val="en-US"/>
              </w:rPr>
              <w:t>7</w:t>
            </w:r>
          </w:p>
        </w:tc>
      </w:tr>
      <w:tr w:rsidR="00985C5F" w:rsidTr="00985C5F">
        <w:tc>
          <w:tcPr>
            <w:tcW w:w="7119" w:type="dxa"/>
          </w:tcPr>
          <w:p w:rsidR="00985C5F" w:rsidRDefault="00985C5F" w:rsidP="00985C5F">
            <w:pPr>
              <w:jc w:val="both"/>
              <w:rPr>
                <w:sz w:val="28"/>
                <w:szCs w:val="28"/>
              </w:rPr>
            </w:pPr>
            <w:r w:rsidRPr="00985C5F">
              <w:rPr>
                <w:sz w:val="28"/>
                <w:szCs w:val="28"/>
                <w:lang w:val="tt-RU"/>
              </w:rPr>
              <w:lastRenderedPageBreak/>
              <w:t xml:space="preserve">Действительный муниципальный советник </w:t>
            </w:r>
            <w:r w:rsidRPr="00985C5F">
              <w:rPr>
                <w:sz w:val="28"/>
                <w:szCs w:val="28"/>
                <w:lang w:val="en-US"/>
              </w:rPr>
              <w:t>I</w:t>
            </w:r>
            <w:r>
              <w:rPr>
                <w:sz w:val="28"/>
                <w:szCs w:val="28"/>
                <w:lang w:val="en-US"/>
              </w:rPr>
              <w:t>I</w:t>
            </w:r>
            <w:r w:rsidRPr="00985C5F">
              <w:rPr>
                <w:sz w:val="28"/>
                <w:szCs w:val="28"/>
              </w:rPr>
              <w:t xml:space="preserve"> класса</w:t>
            </w:r>
          </w:p>
          <w:p w:rsidR="00985C5F" w:rsidRPr="00985C5F" w:rsidRDefault="00985C5F" w:rsidP="00985C5F">
            <w:pPr>
              <w:jc w:val="both"/>
              <w:rPr>
                <w:sz w:val="28"/>
                <w:szCs w:val="28"/>
              </w:rPr>
            </w:pPr>
            <w:r>
              <w:rPr>
                <w:sz w:val="28"/>
                <w:szCs w:val="28"/>
              </w:rPr>
              <w:t xml:space="preserve">Муниципальный советник </w:t>
            </w:r>
            <w:r>
              <w:rPr>
                <w:sz w:val="28"/>
                <w:szCs w:val="28"/>
                <w:lang w:val="en-US"/>
              </w:rPr>
              <w:t>II</w:t>
            </w:r>
            <w:r w:rsidRPr="00985C5F">
              <w:rPr>
                <w:sz w:val="28"/>
                <w:szCs w:val="28"/>
              </w:rPr>
              <w:t xml:space="preserve"> </w:t>
            </w:r>
            <w:r>
              <w:rPr>
                <w:sz w:val="28"/>
                <w:szCs w:val="28"/>
              </w:rPr>
              <w:t>класса</w:t>
            </w:r>
          </w:p>
          <w:p w:rsidR="00985C5F" w:rsidRPr="00985C5F" w:rsidRDefault="00985C5F" w:rsidP="00985C5F">
            <w:pPr>
              <w:jc w:val="both"/>
              <w:rPr>
                <w:sz w:val="28"/>
                <w:szCs w:val="28"/>
              </w:rPr>
            </w:pPr>
            <w:r>
              <w:rPr>
                <w:sz w:val="28"/>
                <w:szCs w:val="28"/>
              </w:rPr>
              <w:t xml:space="preserve">Советник муниципальной службы </w:t>
            </w:r>
            <w:r>
              <w:rPr>
                <w:sz w:val="28"/>
                <w:szCs w:val="28"/>
                <w:lang w:val="en-US"/>
              </w:rPr>
              <w:t>II</w:t>
            </w:r>
            <w:r>
              <w:rPr>
                <w:sz w:val="28"/>
                <w:szCs w:val="28"/>
              </w:rPr>
              <w:t xml:space="preserve"> класса</w:t>
            </w:r>
          </w:p>
          <w:p w:rsidR="00985C5F" w:rsidRPr="00985C5F" w:rsidRDefault="00985C5F" w:rsidP="00985C5F">
            <w:pPr>
              <w:jc w:val="both"/>
              <w:rPr>
                <w:sz w:val="28"/>
                <w:szCs w:val="28"/>
              </w:rPr>
            </w:pPr>
            <w:r>
              <w:rPr>
                <w:sz w:val="28"/>
                <w:szCs w:val="28"/>
              </w:rPr>
              <w:t xml:space="preserve">Референт муниципальной службы </w:t>
            </w:r>
            <w:r>
              <w:rPr>
                <w:sz w:val="28"/>
                <w:szCs w:val="28"/>
                <w:lang w:val="en-US"/>
              </w:rPr>
              <w:t>II</w:t>
            </w:r>
            <w:r>
              <w:rPr>
                <w:sz w:val="28"/>
                <w:szCs w:val="28"/>
              </w:rPr>
              <w:t xml:space="preserve"> класса</w:t>
            </w:r>
          </w:p>
          <w:p w:rsidR="00985C5F" w:rsidRDefault="00985C5F" w:rsidP="00985C5F">
            <w:pPr>
              <w:jc w:val="both"/>
              <w:rPr>
                <w:sz w:val="28"/>
                <w:szCs w:val="28"/>
                <w:lang w:val="tt-RU"/>
              </w:rPr>
            </w:pPr>
            <w:r>
              <w:rPr>
                <w:sz w:val="28"/>
                <w:szCs w:val="28"/>
              </w:rPr>
              <w:t xml:space="preserve">Секретарь муниципальной службы </w:t>
            </w:r>
            <w:r>
              <w:rPr>
                <w:sz w:val="28"/>
                <w:szCs w:val="28"/>
                <w:lang w:val="en-US"/>
              </w:rPr>
              <w:t>II</w:t>
            </w:r>
            <w:r>
              <w:rPr>
                <w:sz w:val="28"/>
                <w:szCs w:val="28"/>
              </w:rPr>
              <w:t xml:space="preserve"> класса</w:t>
            </w:r>
          </w:p>
        </w:tc>
        <w:tc>
          <w:tcPr>
            <w:tcW w:w="2375" w:type="dxa"/>
          </w:tcPr>
          <w:p w:rsidR="002B4022" w:rsidRPr="00554B18" w:rsidRDefault="002B4022" w:rsidP="002B4022">
            <w:pPr>
              <w:jc w:val="center"/>
              <w:rPr>
                <w:sz w:val="28"/>
                <w:szCs w:val="28"/>
              </w:rPr>
            </w:pPr>
          </w:p>
          <w:p w:rsidR="002B4022" w:rsidRPr="00554B18" w:rsidRDefault="002B4022" w:rsidP="002B4022">
            <w:pPr>
              <w:jc w:val="center"/>
              <w:rPr>
                <w:sz w:val="28"/>
                <w:szCs w:val="28"/>
              </w:rPr>
            </w:pPr>
          </w:p>
          <w:p w:rsidR="00985C5F" w:rsidRPr="002B4022" w:rsidRDefault="002B4022" w:rsidP="002B4022">
            <w:pPr>
              <w:jc w:val="center"/>
              <w:rPr>
                <w:sz w:val="28"/>
                <w:szCs w:val="28"/>
                <w:lang w:val="en-US"/>
              </w:rPr>
            </w:pPr>
            <w:r>
              <w:rPr>
                <w:sz w:val="28"/>
                <w:szCs w:val="28"/>
                <w:lang w:val="en-US"/>
              </w:rPr>
              <w:t>5</w:t>
            </w:r>
          </w:p>
        </w:tc>
      </w:tr>
      <w:tr w:rsidR="00985C5F" w:rsidTr="00985C5F">
        <w:tc>
          <w:tcPr>
            <w:tcW w:w="7119" w:type="dxa"/>
          </w:tcPr>
          <w:p w:rsidR="00985C5F" w:rsidRDefault="00985C5F" w:rsidP="00985C5F">
            <w:pPr>
              <w:jc w:val="both"/>
              <w:rPr>
                <w:sz w:val="28"/>
                <w:szCs w:val="28"/>
              </w:rPr>
            </w:pPr>
            <w:r w:rsidRPr="00985C5F">
              <w:rPr>
                <w:sz w:val="28"/>
                <w:szCs w:val="28"/>
                <w:lang w:val="tt-RU"/>
              </w:rPr>
              <w:t xml:space="preserve">Действительный муниципальный советник </w:t>
            </w:r>
            <w:r w:rsidRPr="00985C5F">
              <w:rPr>
                <w:sz w:val="28"/>
                <w:szCs w:val="28"/>
                <w:lang w:val="en-US"/>
              </w:rPr>
              <w:t>I</w:t>
            </w:r>
            <w:r w:rsidR="002B4022">
              <w:rPr>
                <w:sz w:val="28"/>
                <w:szCs w:val="28"/>
                <w:lang w:val="en-US"/>
              </w:rPr>
              <w:t>II</w:t>
            </w:r>
            <w:r w:rsidRPr="00985C5F">
              <w:rPr>
                <w:sz w:val="28"/>
                <w:szCs w:val="28"/>
              </w:rPr>
              <w:t xml:space="preserve"> класса</w:t>
            </w:r>
          </w:p>
          <w:p w:rsidR="00985C5F" w:rsidRPr="00985C5F" w:rsidRDefault="00985C5F" w:rsidP="00985C5F">
            <w:pPr>
              <w:jc w:val="both"/>
              <w:rPr>
                <w:sz w:val="28"/>
                <w:szCs w:val="28"/>
              </w:rPr>
            </w:pPr>
            <w:r>
              <w:rPr>
                <w:sz w:val="28"/>
                <w:szCs w:val="28"/>
              </w:rPr>
              <w:t xml:space="preserve">Муниципальный советник </w:t>
            </w:r>
            <w:r>
              <w:rPr>
                <w:sz w:val="28"/>
                <w:szCs w:val="28"/>
                <w:lang w:val="en-US"/>
              </w:rPr>
              <w:t>I</w:t>
            </w:r>
            <w:r w:rsidR="002B4022">
              <w:rPr>
                <w:sz w:val="28"/>
                <w:szCs w:val="28"/>
                <w:lang w:val="en-US"/>
              </w:rPr>
              <w:t>II</w:t>
            </w:r>
            <w:r w:rsidRPr="00985C5F">
              <w:rPr>
                <w:sz w:val="28"/>
                <w:szCs w:val="28"/>
              </w:rPr>
              <w:t xml:space="preserve"> </w:t>
            </w:r>
            <w:r>
              <w:rPr>
                <w:sz w:val="28"/>
                <w:szCs w:val="28"/>
              </w:rPr>
              <w:t>класса</w:t>
            </w:r>
          </w:p>
          <w:p w:rsidR="00985C5F" w:rsidRPr="00985C5F" w:rsidRDefault="00985C5F" w:rsidP="00985C5F">
            <w:pPr>
              <w:jc w:val="both"/>
              <w:rPr>
                <w:sz w:val="28"/>
                <w:szCs w:val="28"/>
              </w:rPr>
            </w:pPr>
            <w:r>
              <w:rPr>
                <w:sz w:val="28"/>
                <w:szCs w:val="28"/>
              </w:rPr>
              <w:t xml:space="preserve">Советник муниципальной службы </w:t>
            </w:r>
            <w:r>
              <w:rPr>
                <w:sz w:val="28"/>
                <w:szCs w:val="28"/>
                <w:lang w:val="en-US"/>
              </w:rPr>
              <w:t>I</w:t>
            </w:r>
            <w:r w:rsidR="002B4022">
              <w:rPr>
                <w:sz w:val="28"/>
                <w:szCs w:val="28"/>
                <w:lang w:val="en-US"/>
              </w:rPr>
              <w:t>II</w:t>
            </w:r>
            <w:r>
              <w:rPr>
                <w:sz w:val="28"/>
                <w:szCs w:val="28"/>
              </w:rPr>
              <w:t xml:space="preserve"> класса</w:t>
            </w:r>
          </w:p>
          <w:p w:rsidR="00985C5F" w:rsidRPr="00985C5F" w:rsidRDefault="00985C5F" w:rsidP="00985C5F">
            <w:pPr>
              <w:jc w:val="both"/>
              <w:rPr>
                <w:sz w:val="28"/>
                <w:szCs w:val="28"/>
              </w:rPr>
            </w:pPr>
            <w:r>
              <w:rPr>
                <w:sz w:val="28"/>
                <w:szCs w:val="28"/>
              </w:rPr>
              <w:t xml:space="preserve">Референт муниципальной службы </w:t>
            </w:r>
            <w:r>
              <w:rPr>
                <w:sz w:val="28"/>
                <w:szCs w:val="28"/>
                <w:lang w:val="en-US"/>
              </w:rPr>
              <w:t>I</w:t>
            </w:r>
            <w:r w:rsidR="002B4022">
              <w:rPr>
                <w:sz w:val="28"/>
                <w:szCs w:val="28"/>
                <w:lang w:val="en-US"/>
              </w:rPr>
              <w:t>II</w:t>
            </w:r>
            <w:r>
              <w:rPr>
                <w:sz w:val="28"/>
                <w:szCs w:val="28"/>
              </w:rPr>
              <w:t xml:space="preserve"> класса</w:t>
            </w:r>
          </w:p>
          <w:p w:rsidR="00985C5F" w:rsidRDefault="00985C5F" w:rsidP="00985C5F">
            <w:pPr>
              <w:jc w:val="both"/>
              <w:rPr>
                <w:sz w:val="28"/>
                <w:szCs w:val="28"/>
                <w:lang w:val="tt-RU"/>
              </w:rPr>
            </w:pPr>
            <w:r>
              <w:rPr>
                <w:sz w:val="28"/>
                <w:szCs w:val="28"/>
              </w:rPr>
              <w:t xml:space="preserve">Секретарь муниципальной службы </w:t>
            </w:r>
            <w:r>
              <w:rPr>
                <w:sz w:val="28"/>
                <w:szCs w:val="28"/>
                <w:lang w:val="en-US"/>
              </w:rPr>
              <w:t>I</w:t>
            </w:r>
            <w:r w:rsidR="002B4022">
              <w:rPr>
                <w:sz w:val="28"/>
                <w:szCs w:val="28"/>
                <w:lang w:val="en-US"/>
              </w:rPr>
              <w:t>II</w:t>
            </w:r>
            <w:r>
              <w:rPr>
                <w:sz w:val="28"/>
                <w:szCs w:val="28"/>
              </w:rPr>
              <w:t xml:space="preserve"> класса</w:t>
            </w:r>
          </w:p>
        </w:tc>
        <w:tc>
          <w:tcPr>
            <w:tcW w:w="2375" w:type="dxa"/>
          </w:tcPr>
          <w:p w:rsidR="002B4022" w:rsidRPr="00554B18" w:rsidRDefault="002B4022" w:rsidP="002B4022">
            <w:pPr>
              <w:jc w:val="center"/>
              <w:rPr>
                <w:sz w:val="28"/>
                <w:szCs w:val="28"/>
              </w:rPr>
            </w:pPr>
          </w:p>
          <w:p w:rsidR="002B4022" w:rsidRPr="00554B18" w:rsidRDefault="002B4022" w:rsidP="002B4022">
            <w:pPr>
              <w:jc w:val="center"/>
              <w:rPr>
                <w:sz w:val="28"/>
                <w:szCs w:val="28"/>
              </w:rPr>
            </w:pPr>
          </w:p>
          <w:p w:rsidR="00985C5F" w:rsidRPr="002B4022" w:rsidRDefault="002B4022" w:rsidP="002B4022">
            <w:pPr>
              <w:jc w:val="center"/>
              <w:rPr>
                <w:sz w:val="28"/>
                <w:szCs w:val="28"/>
                <w:lang w:val="en-US"/>
              </w:rPr>
            </w:pPr>
            <w:r>
              <w:rPr>
                <w:sz w:val="28"/>
                <w:szCs w:val="28"/>
                <w:lang w:val="en-US"/>
              </w:rPr>
              <w:t>3</w:t>
            </w:r>
          </w:p>
        </w:tc>
      </w:tr>
    </w:tbl>
    <w:p w:rsidR="00985C5F" w:rsidRPr="00382D38" w:rsidRDefault="002B4022" w:rsidP="00382D38">
      <w:pPr>
        <w:numPr>
          <w:ilvl w:val="0"/>
          <w:numId w:val="22"/>
        </w:numPr>
        <w:ind w:left="0" w:firstLine="567"/>
        <w:jc w:val="both"/>
        <w:rPr>
          <w:sz w:val="28"/>
          <w:szCs w:val="28"/>
          <w:lang w:val="tt-RU"/>
        </w:rPr>
      </w:pPr>
      <w:r w:rsidRPr="00382D38">
        <w:rPr>
          <w:sz w:val="28"/>
          <w:szCs w:val="28"/>
          <w:lang w:val="tt-RU"/>
        </w:rPr>
        <w:t>Присвоение второй категории квалификации осуществляется по результатам квалификационного экзамена не ранее, чем через один год после присвоения третьей категории квалификации, присвоение первой категории квалификации – не ранее, чем через два года после присвоения второй категории квалификации.</w:t>
      </w:r>
    </w:p>
    <w:p w:rsidR="002B4022" w:rsidRPr="00382D38" w:rsidRDefault="002B4022" w:rsidP="00382D38">
      <w:pPr>
        <w:numPr>
          <w:ilvl w:val="0"/>
          <w:numId w:val="22"/>
        </w:numPr>
        <w:ind w:left="0" w:firstLine="567"/>
        <w:jc w:val="both"/>
        <w:rPr>
          <w:sz w:val="28"/>
          <w:szCs w:val="28"/>
          <w:lang w:val="tt-RU"/>
        </w:rPr>
      </w:pPr>
      <w:r w:rsidRPr="00382D38">
        <w:rPr>
          <w:sz w:val="28"/>
          <w:szCs w:val="28"/>
          <w:lang w:val="tt-RU"/>
        </w:rPr>
        <w:t xml:space="preserve"> В качестве меры поощрения за особые отличия в муниципальной службе по должности более высокая категория может быть присвоена до истечения срока, установленного пунктом 9, но не ранее чем через шесть месяцев пребывания в замещаемой должности муниципальной службы, либо по истечении указанного срока - на одну категорию выше ранее присвоенной в пределах группы должностей муниципальной службы, к которой относится замещаемая должность.</w:t>
      </w:r>
    </w:p>
    <w:p w:rsidR="002B4022" w:rsidRDefault="002B4022" w:rsidP="00382D38">
      <w:pPr>
        <w:numPr>
          <w:ilvl w:val="0"/>
          <w:numId w:val="22"/>
        </w:numPr>
        <w:ind w:left="0" w:firstLine="567"/>
        <w:jc w:val="both"/>
        <w:rPr>
          <w:sz w:val="28"/>
          <w:szCs w:val="28"/>
        </w:rPr>
      </w:pPr>
      <w:r w:rsidRPr="00382D38">
        <w:rPr>
          <w:sz w:val="28"/>
          <w:szCs w:val="28"/>
          <w:lang w:val="tt-RU"/>
        </w:rPr>
        <w:t xml:space="preserve"> Классный чин присваивается через 3 месяца после приема на работу, но не ранее, чем после успешного прохождения испытательного срока. Требования настоящего пункта не распространяются</w:t>
      </w:r>
      <w:r w:rsidRPr="002B4022">
        <w:rPr>
          <w:sz w:val="28"/>
          <w:szCs w:val="28"/>
        </w:rPr>
        <w:t xml:space="preserve"> на случаи:</w:t>
      </w:r>
    </w:p>
    <w:p w:rsidR="002B4022" w:rsidRPr="002B4022" w:rsidRDefault="002B4022" w:rsidP="002B4022">
      <w:pPr>
        <w:pStyle w:val="FORMATTEXT"/>
        <w:ind w:left="567"/>
        <w:jc w:val="both"/>
        <w:rPr>
          <w:rFonts w:ascii="Times New Roman" w:eastAsia="Times New Roman" w:hAnsi="Times New Roman" w:cs="Times New Roman"/>
          <w:sz w:val="28"/>
          <w:szCs w:val="28"/>
        </w:rPr>
      </w:pPr>
    </w:p>
    <w:p w:rsidR="002B4022" w:rsidRPr="002B4022" w:rsidRDefault="002B4022" w:rsidP="002B4022">
      <w:pPr>
        <w:pStyle w:val="FORMATTEXT"/>
        <w:ind w:left="927"/>
        <w:jc w:val="both"/>
        <w:rPr>
          <w:rFonts w:ascii="Times New Roman" w:eastAsia="Times New Roman" w:hAnsi="Times New Roman" w:cs="Times New Roman"/>
          <w:sz w:val="28"/>
          <w:szCs w:val="28"/>
        </w:rPr>
      </w:pPr>
      <w:r w:rsidRPr="002B4022">
        <w:rPr>
          <w:rFonts w:ascii="Times New Roman" w:eastAsia="Times New Roman" w:hAnsi="Times New Roman" w:cs="Times New Roman"/>
          <w:sz w:val="28"/>
          <w:szCs w:val="28"/>
        </w:rPr>
        <w:t>перевода (приема) муниципального служащего, которому ранее выплачивалась надбавка за высокую квалификацию, в другой орган местного самоуправления, муниципальный орган, другой орган Исполнительного комитета муниципального образования, перевода (приема) муниципального служащего на должность иной группы должностей;</w:t>
      </w:r>
    </w:p>
    <w:p w:rsidR="002B4022" w:rsidRPr="002B4022" w:rsidRDefault="002B4022" w:rsidP="002B4022">
      <w:pPr>
        <w:pStyle w:val="FORMATTEXT"/>
        <w:ind w:left="927"/>
        <w:jc w:val="both"/>
        <w:rPr>
          <w:rFonts w:ascii="Times New Roman" w:eastAsia="Times New Roman" w:hAnsi="Times New Roman" w:cs="Times New Roman"/>
          <w:sz w:val="28"/>
          <w:szCs w:val="28"/>
        </w:rPr>
      </w:pPr>
    </w:p>
    <w:p w:rsidR="002B4022" w:rsidRPr="002B4022" w:rsidRDefault="002B4022" w:rsidP="002B4022">
      <w:pPr>
        <w:pStyle w:val="FORMATTEXT"/>
        <w:ind w:left="927"/>
        <w:jc w:val="both"/>
        <w:rPr>
          <w:rFonts w:ascii="Times New Roman" w:eastAsia="Times New Roman" w:hAnsi="Times New Roman" w:cs="Times New Roman"/>
          <w:sz w:val="28"/>
          <w:szCs w:val="28"/>
        </w:rPr>
      </w:pPr>
      <w:r w:rsidRPr="002B4022">
        <w:rPr>
          <w:rFonts w:ascii="Times New Roman" w:eastAsia="Times New Roman" w:hAnsi="Times New Roman" w:cs="Times New Roman"/>
          <w:sz w:val="28"/>
          <w:szCs w:val="28"/>
        </w:rPr>
        <w:t>приема на работу лица, имеющего классный чин государственного гражданского служащего, квалификационный разряд муниципального служащего.</w:t>
      </w:r>
    </w:p>
    <w:p w:rsidR="002B4022" w:rsidRPr="002B4022" w:rsidRDefault="002B4022" w:rsidP="002B4022">
      <w:pPr>
        <w:pStyle w:val="FORMATTEXT"/>
        <w:ind w:left="927"/>
        <w:jc w:val="both"/>
        <w:rPr>
          <w:rFonts w:ascii="Times New Roman" w:eastAsia="Times New Roman" w:hAnsi="Times New Roman" w:cs="Times New Roman"/>
          <w:sz w:val="28"/>
          <w:szCs w:val="28"/>
        </w:rPr>
      </w:pPr>
    </w:p>
    <w:p w:rsidR="002B4022" w:rsidRPr="00382D38" w:rsidRDefault="002B4022" w:rsidP="00382D38">
      <w:pPr>
        <w:numPr>
          <w:ilvl w:val="0"/>
          <w:numId w:val="22"/>
        </w:numPr>
        <w:ind w:left="0" w:firstLine="567"/>
        <w:jc w:val="both"/>
        <w:rPr>
          <w:sz w:val="28"/>
          <w:szCs w:val="28"/>
          <w:lang w:val="tt-RU"/>
        </w:rPr>
      </w:pPr>
      <w:r w:rsidRPr="00382D38">
        <w:rPr>
          <w:sz w:val="28"/>
          <w:szCs w:val="28"/>
          <w:lang w:val="tt-RU"/>
        </w:rPr>
        <w:t xml:space="preserve"> Классный чин не присваивается в период нахождения в отпуске по беременности и родам, отпуске по уходу за ребенком в возрасте до 3-х лет,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 в период проведения проверки (производства по делу).</w:t>
      </w:r>
    </w:p>
    <w:p w:rsidR="002B4022" w:rsidRPr="00382D38" w:rsidRDefault="002B4022" w:rsidP="00382D38">
      <w:pPr>
        <w:numPr>
          <w:ilvl w:val="0"/>
          <w:numId w:val="22"/>
        </w:numPr>
        <w:ind w:left="0" w:firstLine="567"/>
        <w:jc w:val="both"/>
        <w:rPr>
          <w:sz w:val="28"/>
          <w:szCs w:val="28"/>
          <w:lang w:val="tt-RU"/>
        </w:rPr>
      </w:pPr>
      <w:r w:rsidRPr="00382D38">
        <w:rPr>
          <w:sz w:val="28"/>
          <w:szCs w:val="28"/>
          <w:lang w:val="tt-RU"/>
        </w:rPr>
        <w:t xml:space="preserve"> При переводе (приеме) муниципального служащего, которому ранее выплачивалась надбавка за высокую квалификацию, на должность иной группы должностей муниципальной службы размер надбавки устанавливается по новой группе должностей на основании решения квалификационной комиссии о присвоении категории квалификации по данной группе должностей. До установления нового размера надбавки выплата производится в ранее установленном размере при наличии документов, подтверждающих установленный </w:t>
      </w:r>
      <w:r w:rsidRPr="00382D38">
        <w:rPr>
          <w:sz w:val="28"/>
          <w:szCs w:val="28"/>
          <w:lang w:val="tt-RU"/>
        </w:rPr>
        <w:lastRenderedPageBreak/>
        <w:t>размер надбавки по прежнему месту работы. Надбавка за высокую квалификацию также сохраняется в установленном размере при переводе (приеме) муниципального служащего в другой орган местного самоуправления, муниципальный орган, другой орган Исполнительного комитета муниципального образования.</w:t>
      </w:r>
    </w:p>
    <w:p w:rsidR="002B4022" w:rsidRPr="00382D38" w:rsidRDefault="002B4022" w:rsidP="00382D38">
      <w:pPr>
        <w:numPr>
          <w:ilvl w:val="0"/>
          <w:numId w:val="22"/>
        </w:numPr>
        <w:ind w:left="0" w:firstLine="567"/>
        <w:jc w:val="both"/>
        <w:rPr>
          <w:sz w:val="28"/>
          <w:szCs w:val="28"/>
          <w:lang w:val="tt-RU"/>
        </w:rPr>
      </w:pPr>
      <w:r w:rsidRPr="00382D38">
        <w:rPr>
          <w:sz w:val="28"/>
          <w:szCs w:val="28"/>
          <w:lang w:val="tt-RU"/>
        </w:rPr>
        <w:t xml:space="preserve"> При приеме на работу лица, имеющего классный чин государственного гражданского служащего, квалификационный разряд муниципального служащего, категория квалификации присваивается с учетом имеющегося классного чина (квалификационного разряда). Если классный чин (квалификационный разряд) присвоен по более высокой группе должностей, муниципальному служащему присваивается первая категория квалификации по соответствующей занимаемой должности группе должностей.</w:t>
      </w:r>
    </w:p>
    <w:p w:rsidR="002B4022" w:rsidRPr="00382D38" w:rsidRDefault="002B4022" w:rsidP="00382D38">
      <w:pPr>
        <w:numPr>
          <w:ilvl w:val="0"/>
          <w:numId w:val="22"/>
        </w:numPr>
        <w:ind w:left="0" w:firstLine="567"/>
        <w:jc w:val="both"/>
        <w:rPr>
          <w:sz w:val="28"/>
          <w:szCs w:val="28"/>
          <w:lang w:val="tt-RU"/>
        </w:rPr>
      </w:pPr>
      <w:r w:rsidRPr="00382D38">
        <w:rPr>
          <w:sz w:val="28"/>
          <w:szCs w:val="28"/>
          <w:lang w:val="tt-RU"/>
        </w:rPr>
        <w:t xml:space="preserve"> Муниципальным служащим, имеющим квалификационные разряды, присвоенные до вступления в силу настоящего решения, надбавка выплачивается в размере, соответствующем размеру надбавки за классный чин. Квалификационный экзамен в этом случае не проводится, категория квалификации считается присвоенной:</w:t>
      </w:r>
    </w:p>
    <w:p w:rsidR="002B4022" w:rsidRPr="002B4022" w:rsidRDefault="002B4022" w:rsidP="002B4022">
      <w:pPr>
        <w:pStyle w:val="FORMATTEXT"/>
        <w:jc w:val="both"/>
        <w:rPr>
          <w:rFonts w:ascii="Times New Roman" w:eastAsia="Times New Roman" w:hAnsi="Times New Roman" w:cs="Times New Roman"/>
          <w:sz w:val="28"/>
          <w:szCs w:val="28"/>
        </w:rPr>
      </w:pPr>
    </w:p>
    <w:p w:rsidR="002B4022" w:rsidRPr="002B4022" w:rsidRDefault="002B4022" w:rsidP="00382D38">
      <w:pPr>
        <w:pStyle w:val="FORMATTEXT"/>
        <w:ind w:left="927"/>
        <w:jc w:val="both"/>
        <w:rPr>
          <w:rFonts w:ascii="Times New Roman" w:eastAsia="Times New Roman" w:hAnsi="Times New Roman" w:cs="Times New Roman"/>
          <w:sz w:val="28"/>
          <w:szCs w:val="28"/>
        </w:rPr>
      </w:pPr>
      <w:r w:rsidRPr="002B4022">
        <w:rPr>
          <w:rFonts w:ascii="Times New Roman" w:eastAsia="Times New Roman" w:hAnsi="Times New Roman" w:cs="Times New Roman"/>
          <w:sz w:val="28"/>
          <w:szCs w:val="28"/>
        </w:rPr>
        <w:t>при имеющемся квалификационном разряде 3 класса - 3-я категория квалификации по соответствующей группе должностей;</w:t>
      </w:r>
    </w:p>
    <w:p w:rsidR="002B4022" w:rsidRPr="002B4022" w:rsidRDefault="002B4022" w:rsidP="00382D38">
      <w:pPr>
        <w:pStyle w:val="FORMATTEXT"/>
        <w:ind w:left="927"/>
        <w:jc w:val="both"/>
        <w:rPr>
          <w:rFonts w:ascii="Times New Roman" w:eastAsia="Times New Roman" w:hAnsi="Times New Roman" w:cs="Times New Roman"/>
          <w:sz w:val="28"/>
          <w:szCs w:val="28"/>
        </w:rPr>
      </w:pPr>
    </w:p>
    <w:p w:rsidR="002B4022" w:rsidRPr="002B4022" w:rsidRDefault="002B4022" w:rsidP="00382D38">
      <w:pPr>
        <w:pStyle w:val="FORMATTEXT"/>
        <w:ind w:left="927"/>
        <w:jc w:val="both"/>
        <w:rPr>
          <w:rFonts w:ascii="Times New Roman" w:eastAsia="Times New Roman" w:hAnsi="Times New Roman" w:cs="Times New Roman"/>
          <w:sz w:val="28"/>
          <w:szCs w:val="28"/>
        </w:rPr>
      </w:pPr>
      <w:r w:rsidRPr="002B4022">
        <w:rPr>
          <w:rFonts w:ascii="Times New Roman" w:eastAsia="Times New Roman" w:hAnsi="Times New Roman" w:cs="Times New Roman"/>
          <w:sz w:val="28"/>
          <w:szCs w:val="28"/>
        </w:rPr>
        <w:t>при имеющемся квалификационном разряде 2 класса - 2-я категория квалификации по соответствующей группе должностей;</w:t>
      </w:r>
    </w:p>
    <w:p w:rsidR="002B4022" w:rsidRPr="002B4022" w:rsidRDefault="002B4022" w:rsidP="00382D38">
      <w:pPr>
        <w:pStyle w:val="FORMATTEXT"/>
        <w:ind w:left="927"/>
        <w:jc w:val="both"/>
        <w:rPr>
          <w:rFonts w:ascii="Times New Roman" w:eastAsia="Times New Roman" w:hAnsi="Times New Roman" w:cs="Times New Roman"/>
          <w:sz w:val="28"/>
          <w:szCs w:val="28"/>
        </w:rPr>
      </w:pPr>
    </w:p>
    <w:p w:rsidR="002B4022" w:rsidRPr="002B4022" w:rsidRDefault="002B4022" w:rsidP="00382D38">
      <w:pPr>
        <w:pStyle w:val="FORMATTEXT"/>
        <w:ind w:left="927"/>
        <w:jc w:val="both"/>
        <w:rPr>
          <w:rFonts w:ascii="Times New Roman" w:eastAsia="Times New Roman" w:hAnsi="Times New Roman" w:cs="Times New Roman"/>
          <w:sz w:val="28"/>
          <w:szCs w:val="28"/>
        </w:rPr>
      </w:pPr>
      <w:r w:rsidRPr="002B4022">
        <w:rPr>
          <w:rFonts w:ascii="Times New Roman" w:eastAsia="Times New Roman" w:hAnsi="Times New Roman" w:cs="Times New Roman"/>
          <w:sz w:val="28"/>
          <w:szCs w:val="28"/>
        </w:rPr>
        <w:t>при имеющемся квалификационном разряде 1 класса - 1-я категория квалификации по соответствующей группе должностей.</w:t>
      </w:r>
    </w:p>
    <w:p w:rsidR="002B4022" w:rsidRPr="002B4022" w:rsidRDefault="002B4022" w:rsidP="00382D38">
      <w:pPr>
        <w:pStyle w:val="FORMATTEXT"/>
        <w:ind w:left="927"/>
        <w:jc w:val="both"/>
        <w:rPr>
          <w:rFonts w:ascii="Times New Roman" w:eastAsia="Times New Roman" w:hAnsi="Times New Roman" w:cs="Times New Roman"/>
          <w:sz w:val="28"/>
          <w:szCs w:val="28"/>
        </w:rPr>
      </w:pPr>
    </w:p>
    <w:p w:rsidR="002B4022" w:rsidRDefault="002B4022" w:rsidP="00382D38">
      <w:pPr>
        <w:pStyle w:val="FORMATTEXT"/>
        <w:ind w:firstLine="927"/>
        <w:jc w:val="both"/>
        <w:rPr>
          <w:rFonts w:ascii="Times New Roman" w:eastAsia="Times New Roman" w:hAnsi="Times New Roman" w:cs="Times New Roman"/>
          <w:sz w:val="28"/>
          <w:szCs w:val="28"/>
        </w:rPr>
      </w:pPr>
      <w:r w:rsidRPr="002B4022">
        <w:rPr>
          <w:rFonts w:ascii="Times New Roman" w:eastAsia="Times New Roman" w:hAnsi="Times New Roman" w:cs="Times New Roman"/>
          <w:sz w:val="28"/>
          <w:szCs w:val="28"/>
        </w:rPr>
        <w:t>Если квалификационный разряд присвоен по более высокой группе должностей, надбавка выплачивается по первой категории квалификации по соответствующей занимаемой должности группе должностей.</w:t>
      </w:r>
    </w:p>
    <w:p w:rsidR="00382D38" w:rsidRDefault="00382D38" w:rsidP="00382D38">
      <w:pPr>
        <w:pStyle w:val="FORMATTEXT"/>
        <w:ind w:firstLine="927"/>
        <w:jc w:val="both"/>
        <w:rPr>
          <w:rFonts w:ascii="Times New Roman" w:eastAsia="Times New Roman" w:hAnsi="Times New Roman" w:cs="Times New Roman"/>
          <w:sz w:val="28"/>
          <w:szCs w:val="28"/>
        </w:rPr>
      </w:pPr>
    </w:p>
    <w:p w:rsidR="00382D38" w:rsidRDefault="00382D38" w:rsidP="00382D38">
      <w:pPr>
        <w:pStyle w:val="FORMATTEXT"/>
        <w:ind w:firstLine="927"/>
        <w:jc w:val="both"/>
        <w:rPr>
          <w:rFonts w:ascii="Times New Roman" w:eastAsia="Times New Roman" w:hAnsi="Times New Roman" w:cs="Times New Roman"/>
          <w:sz w:val="28"/>
          <w:szCs w:val="28"/>
        </w:rPr>
      </w:pPr>
    </w:p>
    <w:p w:rsidR="00C30874" w:rsidRDefault="00382D38" w:rsidP="00382D38">
      <w:pPr>
        <w:jc w:val="both"/>
        <w:rPr>
          <w:sz w:val="28"/>
          <w:szCs w:val="28"/>
          <w:lang w:val="tt-RU"/>
        </w:rPr>
      </w:pPr>
      <w:r>
        <w:rPr>
          <w:sz w:val="28"/>
          <w:szCs w:val="28"/>
          <w:lang w:val="tt-RU"/>
        </w:rPr>
        <w:t xml:space="preserve">                                                                                       </w:t>
      </w:r>
    </w:p>
    <w:p w:rsidR="00C30874" w:rsidRDefault="00C30874" w:rsidP="00382D38">
      <w:pPr>
        <w:jc w:val="both"/>
        <w:rPr>
          <w:sz w:val="28"/>
          <w:szCs w:val="28"/>
          <w:lang w:val="tt-RU"/>
        </w:rPr>
      </w:pPr>
    </w:p>
    <w:p w:rsidR="007B5687" w:rsidRDefault="007B5687" w:rsidP="00382D38">
      <w:pPr>
        <w:jc w:val="both"/>
        <w:rPr>
          <w:sz w:val="28"/>
          <w:szCs w:val="28"/>
          <w:lang w:val="tt-RU"/>
        </w:rPr>
      </w:pPr>
    </w:p>
    <w:p w:rsidR="007B5687" w:rsidRDefault="007B5687" w:rsidP="00382D38">
      <w:pPr>
        <w:jc w:val="both"/>
        <w:rPr>
          <w:sz w:val="28"/>
          <w:szCs w:val="28"/>
          <w:lang w:val="tt-RU"/>
        </w:rPr>
      </w:pPr>
    </w:p>
    <w:p w:rsidR="007B5687" w:rsidRDefault="007B5687" w:rsidP="00382D38">
      <w:pPr>
        <w:jc w:val="both"/>
        <w:rPr>
          <w:sz w:val="28"/>
          <w:szCs w:val="28"/>
          <w:lang w:val="tt-RU"/>
        </w:rPr>
      </w:pPr>
    </w:p>
    <w:p w:rsidR="007B5687" w:rsidRDefault="007B5687" w:rsidP="00382D38">
      <w:pPr>
        <w:jc w:val="both"/>
        <w:rPr>
          <w:sz w:val="28"/>
          <w:szCs w:val="28"/>
          <w:lang w:val="tt-RU"/>
        </w:rPr>
      </w:pPr>
    </w:p>
    <w:p w:rsidR="007B5687" w:rsidRDefault="007B5687" w:rsidP="00382D38">
      <w:pPr>
        <w:jc w:val="both"/>
        <w:rPr>
          <w:sz w:val="28"/>
          <w:szCs w:val="28"/>
          <w:lang w:val="tt-RU"/>
        </w:rPr>
      </w:pPr>
    </w:p>
    <w:p w:rsidR="007B5687" w:rsidRDefault="007B5687" w:rsidP="00382D38">
      <w:pPr>
        <w:jc w:val="both"/>
        <w:rPr>
          <w:sz w:val="28"/>
          <w:szCs w:val="28"/>
          <w:lang w:val="tt-RU"/>
        </w:rPr>
      </w:pPr>
    </w:p>
    <w:p w:rsidR="007B5687" w:rsidRDefault="007B5687" w:rsidP="00382D38">
      <w:pPr>
        <w:jc w:val="both"/>
        <w:rPr>
          <w:sz w:val="28"/>
          <w:szCs w:val="28"/>
          <w:lang w:val="tt-RU"/>
        </w:rPr>
      </w:pPr>
    </w:p>
    <w:p w:rsidR="007B5687" w:rsidRDefault="007B5687" w:rsidP="00382D38">
      <w:pPr>
        <w:jc w:val="both"/>
        <w:rPr>
          <w:sz w:val="28"/>
          <w:szCs w:val="28"/>
          <w:lang w:val="tt-RU"/>
        </w:rPr>
      </w:pPr>
    </w:p>
    <w:p w:rsidR="007B5687" w:rsidRDefault="007B5687" w:rsidP="00382D38">
      <w:pPr>
        <w:jc w:val="both"/>
        <w:rPr>
          <w:sz w:val="28"/>
          <w:szCs w:val="28"/>
          <w:lang w:val="tt-RU"/>
        </w:rPr>
      </w:pPr>
    </w:p>
    <w:p w:rsidR="007B5687" w:rsidRDefault="007B5687" w:rsidP="00382D38">
      <w:pPr>
        <w:jc w:val="both"/>
        <w:rPr>
          <w:sz w:val="28"/>
          <w:szCs w:val="28"/>
          <w:lang w:val="tt-RU"/>
        </w:rPr>
      </w:pPr>
    </w:p>
    <w:p w:rsidR="007B5687" w:rsidRDefault="007B5687" w:rsidP="00382D38">
      <w:pPr>
        <w:jc w:val="both"/>
        <w:rPr>
          <w:sz w:val="28"/>
          <w:szCs w:val="28"/>
          <w:lang w:val="tt-RU"/>
        </w:rPr>
      </w:pPr>
    </w:p>
    <w:p w:rsidR="007B5687" w:rsidRDefault="007B5687" w:rsidP="00382D38">
      <w:pPr>
        <w:jc w:val="both"/>
        <w:rPr>
          <w:sz w:val="28"/>
          <w:szCs w:val="28"/>
          <w:lang w:val="tt-RU"/>
        </w:rPr>
      </w:pPr>
    </w:p>
    <w:p w:rsidR="007B5687" w:rsidRDefault="007B5687" w:rsidP="00382D38">
      <w:pPr>
        <w:jc w:val="both"/>
        <w:rPr>
          <w:sz w:val="28"/>
          <w:szCs w:val="28"/>
          <w:lang w:val="tt-RU"/>
        </w:rPr>
      </w:pPr>
    </w:p>
    <w:p w:rsidR="007B5687" w:rsidRDefault="007B5687" w:rsidP="00382D38">
      <w:pPr>
        <w:jc w:val="both"/>
        <w:rPr>
          <w:sz w:val="28"/>
          <w:szCs w:val="28"/>
          <w:lang w:val="tt-RU"/>
        </w:rPr>
      </w:pPr>
    </w:p>
    <w:p w:rsidR="007B5687" w:rsidRDefault="007B5687" w:rsidP="00382D38">
      <w:pPr>
        <w:jc w:val="both"/>
        <w:rPr>
          <w:sz w:val="28"/>
          <w:szCs w:val="28"/>
          <w:lang w:val="tt-RU"/>
        </w:rPr>
      </w:pPr>
    </w:p>
    <w:p w:rsidR="00C30874" w:rsidRDefault="00C30874" w:rsidP="00382D38">
      <w:pPr>
        <w:jc w:val="both"/>
        <w:rPr>
          <w:sz w:val="28"/>
          <w:szCs w:val="28"/>
          <w:lang w:val="tt-RU"/>
        </w:rPr>
      </w:pPr>
    </w:p>
    <w:p w:rsidR="00C30874" w:rsidRDefault="00C30874" w:rsidP="00382D38">
      <w:pPr>
        <w:jc w:val="both"/>
        <w:rPr>
          <w:sz w:val="28"/>
          <w:szCs w:val="28"/>
          <w:lang w:val="tt-RU"/>
        </w:rPr>
      </w:pPr>
    </w:p>
    <w:p w:rsidR="00C30874" w:rsidRDefault="00C30874" w:rsidP="00382D38">
      <w:pPr>
        <w:jc w:val="both"/>
        <w:rPr>
          <w:sz w:val="28"/>
          <w:szCs w:val="28"/>
          <w:lang w:val="tt-RU"/>
        </w:rPr>
      </w:pPr>
    </w:p>
    <w:p w:rsidR="00382D38" w:rsidRDefault="00C30874" w:rsidP="00382D38">
      <w:pPr>
        <w:jc w:val="both"/>
        <w:rPr>
          <w:sz w:val="28"/>
          <w:szCs w:val="28"/>
          <w:lang w:val="tt-RU"/>
        </w:rPr>
      </w:pPr>
      <w:r>
        <w:rPr>
          <w:sz w:val="28"/>
          <w:szCs w:val="28"/>
          <w:lang w:val="tt-RU"/>
        </w:rPr>
        <w:t xml:space="preserve">                                                                                        </w:t>
      </w:r>
      <w:r w:rsidR="00382D38">
        <w:rPr>
          <w:sz w:val="28"/>
          <w:szCs w:val="28"/>
          <w:lang w:val="tt-RU"/>
        </w:rPr>
        <w:t>Приложение №8</w:t>
      </w:r>
    </w:p>
    <w:p w:rsidR="00382D38" w:rsidRDefault="00382D38" w:rsidP="00382D38">
      <w:pPr>
        <w:jc w:val="both"/>
        <w:rPr>
          <w:sz w:val="28"/>
          <w:szCs w:val="28"/>
          <w:lang w:val="tt-RU"/>
        </w:rPr>
      </w:pPr>
      <w:r>
        <w:rPr>
          <w:sz w:val="28"/>
          <w:szCs w:val="28"/>
          <w:lang w:val="tt-RU"/>
        </w:rPr>
        <w:t xml:space="preserve">                                                                                        к постановлению </w:t>
      </w:r>
    </w:p>
    <w:p w:rsidR="00382D38" w:rsidRDefault="00382D38" w:rsidP="00382D38">
      <w:pPr>
        <w:jc w:val="both"/>
        <w:rPr>
          <w:sz w:val="28"/>
          <w:szCs w:val="28"/>
          <w:lang w:val="tt-RU"/>
        </w:rPr>
      </w:pPr>
      <w:r>
        <w:rPr>
          <w:sz w:val="28"/>
          <w:szCs w:val="28"/>
          <w:lang w:val="tt-RU"/>
        </w:rPr>
        <w:t xml:space="preserve">                                                                                        Исполнительного комитета </w:t>
      </w:r>
    </w:p>
    <w:p w:rsidR="00382D38" w:rsidRDefault="00382D38" w:rsidP="00382D38">
      <w:pPr>
        <w:jc w:val="both"/>
        <w:rPr>
          <w:sz w:val="28"/>
          <w:szCs w:val="28"/>
          <w:lang w:val="tt-RU"/>
        </w:rPr>
      </w:pPr>
      <w:r>
        <w:rPr>
          <w:sz w:val="28"/>
          <w:szCs w:val="28"/>
          <w:lang w:val="tt-RU"/>
        </w:rPr>
        <w:t xml:space="preserve">                                                                                            </w:t>
      </w:r>
      <w:r w:rsidR="00554B18">
        <w:rPr>
          <w:sz w:val="28"/>
          <w:szCs w:val="28"/>
          <w:lang w:val="tt-RU"/>
        </w:rPr>
        <w:t>Тюрнясевского</w:t>
      </w:r>
      <w:r>
        <w:rPr>
          <w:sz w:val="28"/>
          <w:szCs w:val="28"/>
          <w:lang w:val="tt-RU"/>
        </w:rPr>
        <w:t xml:space="preserve"> сельского </w:t>
      </w:r>
    </w:p>
    <w:p w:rsidR="00382D38" w:rsidRDefault="00382D38" w:rsidP="00382D38">
      <w:pPr>
        <w:jc w:val="both"/>
        <w:rPr>
          <w:sz w:val="28"/>
          <w:szCs w:val="28"/>
          <w:lang w:val="tt-RU"/>
        </w:rPr>
      </w:pPr>
      <w:r>
        <w:rPr>
          <w:sz w:val="28"/>
          <w:szCs w:val="28"/>
          <w:lang w:val="tt-RU"/>
        </w:rPr>
        <w:t xml:space="preserve">                                                                                        поселения нурлатского </w:t>
      </w:r>
    </w:p>
    <w:p w:rsidR="00382D38" w:rsidRDefault="00382D38" w:rsidP="00382D38">
      <w:pPr>
        <w:jc w:val="both"/>
        <w:rPr>
          <w:sz w:val="28"/>
          <w:szCs w:val="28"/>
          <w:lang w:val="tt-RU"/>
        </w:rPr>
      </w:pPr>
      <w:r>
        <w:rPr>
          <w:sz w:val="28"/>
          <w:szCs w:val="28"/>
          <w:lang w:val="tt-RU"/>
        </w:rPr>
        <w:t xml:space="preserve">                                                                                        муниципального района </w:t>
      </w:r>
    </w:p>
    <w:p w:rsidR="00382D38" w:rsidRDefault="00382D38" w:rsidP="00382D38">
      <w:pPr>
        <w:jc w:val="both"/>
        <w:rPr>
          <w:sz w:val="28"/>
          <w:szCs w:val="28"/>
          <w:lang w:val="tt-RU"/>
        </w:rPr>
      </w:pPr>
      <w:r>
        <w:rPr>
          <w:sz w:val="28"/>
          <w:szCs w:val="28"/>
          <w:lang w:val="tt-RU"/>
        </w:rPr>
        <w:t xml:space="preserve">                                                                                        Республики Татарстан </w:t>
      </w:r>
    </w:p>
    <w:p w:rsidR="00CB5F51" w:rsidRDefault="00382D38" w:rsidP="00CB5F51">
      <w:pPr>
        <w:ind w:left="709"/>
        <w:jc w:val="both"/>
        <w:rPr>
          <w:sz w:val="28"/>
          <w:szCs w:val="28"/>
          <w:lang w:val="tt-RU"/>
        </w:rPr>
      </w:pPr>
      <w:r>
        <w:rPr>
          <w:sz w:val="28"/>
          <w:szCs w:val="28"/>
          <w:lang w:val="tt-RU"/>
        </w:rPr>
        <w:t xml:space="preserve">                                                                               </w:t>
      </w:r>
      <w:r w:rsidR="00CB5F51">
        <w:rPr>
          <w:sz w:val="28"/>
          <w:szCs w:val="28"/>
          <w:lang w:val="tt-RU"/>
        </w:rPr>
        <w:t>от 01.10.2022  № 50</w:t>
      </w:r>
    </w:p>
    <w:p w:rsidR="00CB5F51" w:rsidRDefault="00CB5F51" w:rsidP="00CB5F51">
      <w:pPr>
        <w:ind w:left="709"/>
        <w:jc w:val="both"/>
        <w:rPr>
          <w:sz w:val="28"/>
          <w:szCs w:val="28"/>
          <w:lang w:val="tt-RU"/>
        </w:rPr>
      </w:pPr>
    </w:p>
    <w:p w:rsidR="00382D38" w:rsidRDefault="00382D38" w:rsidP="00382D38">
      <w:pPr>
        <w:ind w:left="709"/>
        <w:jc w:val="both"/>
        <w:rPr>
          <w:sz w:val="28"/>
          <w:szCs w:val="28"/>
          <w:lang w:val="tt-RU"/>
        </w:rPr>
      </w:pPr>
    </w:p>
    <w:p w:rsidR="00382D38" w:rsidRPr="002B4022" w:rsidRDefault="00382D38" w:rsidP="00382D38">
      <w:pPr>
        <w:pStyle w:val="FORMATTEXT"/>
        <w:ind w:firstLine="927"/>
        <w:jc w:val="both"/>
        <w:rPr>
          <w:rFonts w:ascii="Times New Roman" w:eastAsia="Times New Roman" w:hAnsi="Times New Roman" w:cs="Times New Roman"/>
          <w:sz w:val="28"/>
          <w:szCs w:val="28"/>
        </w:rPr>
      </w:pPr>
    </w:p>
    <w:p w:rsidR="00382D38" w:rsidRDefault="00382D38" w:rsidP="00382D38">
      <w:pPr>
        <w:ind w:left="927"/>
        <w:jc w:val="center"/>
        <w:rPr>
          <w:b/>
          <w:sz w:val="28"/>
          <w:szCs w:val="28"/>
        </w:rPr>
      </w:pPr>
      <w:r w:rsidRPr="00382D38">
        <w:rPr>
          <w:b/>
          <w:sz w:val="28"/>
          <w:szCs w:val="28"/>
        </w:rPr>
        <w:t>Размеры и порядок осуществления единовременной выплаты при предоставлении ежегодного оплачиваемого отпуска</w:t>
      </w:r>
    </w:p>
    <w:p w:rsidR="00382D38" w:rsidRDefault="00382D38" w:rsidP="00382D38">
      <w:pPr>
        <w:numPr>
          <w:ilvl w:val="0"/>
          <w:numId w:val="24"/>
        </w:numPr>
        <w:rPr>
          <w:sz w:val="28"/>
          <w:szCs w:val="28"/>
        </w:rPr>
      </w:pPr>
      <w:r>
        <w:rPr>
          <w:sz w:val="28"/>
          <w:szCs w:val="28"/>
        </w:rPr>
        <w:t xml:space="preserve">При предоставлении муниципальным служащим ежегодного оплачиваемого отпуска производится единовременная выплата в размере, не превышающем 1,2 должностного оклада. </w:t>
      </w:r>
    </w:p>
    <w:p w:rsidR="00C30874" w:rsidRPr="00C30874" w:rsidRDefault="00C30874" w:rsidP="00C30874">
      <w:pPr>
        <w:pStyle w:val="FORMATTEXT"/>
        <w:numPr>
          <w:ilvl w:val="0"/>
          <w:numId w:val="24"/>
        </w:numPr>
        <w:jc w:val="both"/>
        <w:rPr>
          <w:rFonts w:ascii="Times New Roman" w:eastAsia="Times New Roman" w:hAnsi="Times New Roman" w:cs="Times New Roman"/>
          <w:sz w:val="28"/>
          <w:szCs w:val="28"/>
        </w:rPr>
      </w:pPr>
      <w:r w:rsidRPr="00C30874">
        <w:rPr>
          <w:rFonts w:ascii="Times New Roman" w:eastAsia="Times New Roman" w:hAnsi="Times New Roman" w:cs="Times New Roman"/>
          <w:sz w:val="28"/>
          <w:szCs w:val="28"/>
        </w:rPr>
        <w:t xml:space="preserve"> В случае если ежегодный оплачиваемый отпуск предоставляется муниципальному служащему по частям, единовременная выплата производится при предоставлении одной из частей отпуска по выбору муниципального служащего.</w:t>
      </w:r>
    </w:p>
    <w:p w:rsidR="00C30874" w:rsidRPr="00C30874" w:rsidRDefault="00C30874" w:rsidP="00C30874">
      <w:pPr>
        <w:pStyle w:val="FORMATTEXT"/>
        <w:ind w:left="720"/>
        <w:jc w:val="both"/>
        <w:rPr>
          <w:rFonts w:ascii="Times New Roman" w:eastAsia="Times New Roman" w:hAnsi="Times New Roman" w:cs="Times New Roman"/>
          <w:sz w:val="28"/>
          <w:szCs w:val="28"/>
        </w:rPr>
      </w:pPr>
    </w:p>
    <w:p w:rsidR="00C30874" w:rsidRPr="00C30874" w:rsidRDefault="00C30874" w:rsidP="00C30874">
      <w:pPr>
        <w:pStyle w:val="FORMATTEXT"/>
        <w:numPr>
          <w:ilvl w:val="0"/>
          <w:numId w:val="24"/>
        </w:numPr>
        <w:jc w:val="both"/>
        <w:rPr>
          <w:rFonts w:ascii="Times New Roman" w:eastAsia="Times New Roman" w:hAnsi="Times New Roman" w:cs="Times New Roman"/>
          <w:sz w:val="28"/>
          <w:szCs w:val="28"/>
        </w:rPr>
      </w:pPr>
      <w:r w:rsidRPr="00C30874">
        <w:rPr>
          <w:rFonts w:ascii="Times New Roman" w:eastAsia="Times New Roman" w:hAnsi="Times New Roman" w:cs="Times New Roman"/>
          <w:sz w:val="28"/>
          <w:szCs w:val="28"/>
        </w:rPr>
        <w:t xml:space="preserve"> Единовременная выплата производится на основании заявления муниципального служащего о предоставлении ежегодного оплачиваемого отпуска (его части) один раз в текущем финансовом году.</w:t>
      </w:r>
    </w:p>
    <w:p w:rsidR="00C30874" w:rsidRPr="00C30874" w:rsidRDefault="00C30874" w:rsidP="00C30874">
      <w:pPr>
        <w:pStyle w:val="FORMATTEXT"/>
        <w:ind w:left="720"/>
        <w:jc w:val="both"/>
        <w:rPr>
          <w:rFonts w:ascii="Times New Roman" w:eastAsia="Times New Roman" w:hAnsi="Times New Roman" w:cs="Times New Roman"/>
          <w:sz w:val="28"/>
          <w:szCs w:val="28"/>
        </w:rPr>
      </w:pPr>
    </w:p>
    <w:p w:rsidR="00C30874" w:rsidRPr="00C30874" w:rsidRDefault="00C30874" w:rsidP="00C30874">
      <w:pPr>
        <w:pStyle w:val="FORMATTEXT"/>
        <w:numPr>
          <w:ilvl w:val="0"/>
          <w:numId w:val="24"/>
        </w:numPr>
        <w:jc w:val="both"/>
        <w:rPr>
          <w:rFonts w:ascii="Times New Roman" w:eastAsia="Times New Roman" w:hAnsi="Times New Roman" w:cs="Times New Roman"/>
          <w:sz w:val="28"/>
          <w:szCs w:val="28"/>
        </w:rPr>
      </w:pPr>
      <w:r w:rsidRPr="00C30874">
        <w:rPr>
          <w:rFonts w:ascii="Times New Roman" w:eastAsia="Times New Roman" w:hAnsi="Times New Roman" w:cs="Times New Roman"/>
          <w:sz w:val="28"/>
          <w:szCs w:val="28"/>
        </w:rPr>
        <w:t>В случае, если муниципальному служащему в течение календарного года ежегодный оплачиваемый отпуск не предоставлялся, единовременная выплата начисляется и выплачивается ему в декабре пропорционально отработанному времени, в случае увольнения муниципального служащего - не позднее дня прекращения служебного контракта.</w:t>
      </w:r>
    </w:p>
    <w:p w:rsidR="00C30874" w:rsidRPr="00C30874" w:rsidRDefault="00C30874" w:rsidP="00C30874">
      <w:pPr>
        <w:pStyle w:val="FORMATTEXT"/>
        <w:ind w:left="720"/>
        <w:jc w:val="both"/>
        <w:rPr>
          <w:rFonts w:ascii="Times New Roman" w:eastAsia="Times New Roman" w:hAnsi="Times New Roman" w:cs="Times New Roman"/>
          <w:sz w:val="28"/>
          <w:szCs w:val="28"/>
        </w:rPr>
      </w:pPr>
    </w:p>
    <w:p w:rsidR="00C30874" w:rsidRPr="00C30874" w:rsidRDefault="00C30874" w:rsidP="00C30874">
      <w:pPr>
        <w:pStyle w:val="FORMATTEXT"/>
        <w:numPr>
          <w:ilvl w:val="0"/>
          <w:numId w:val="24"/>
        </w:numPr>
        <w:jc w:val="both"/>
        <w:rPr>
          <w:rFonts w:ascii="Times New Roman" w:eastAsia="Times New Roman" w:hAnsi="Times New Roman" w:cs="Times New Roman"/>
          <w:sz w:val="28"/>
          <w:szCs w:val="28"/>
        </w:rPr>
      </w:pPr>
      <w:r w:rsidRPr="00C30874">
        <w:rPr>
          <w:rFonts w:ascii="Times New Roman" w:eastAsia="Times New Roman" w:hAnsi="Times New Roman" w:cs="Times New Roman"/>
          <w:sz w:val="28"/>
          <w:szCs w:val="28"/>
        </w:rPr>
        <w:t>Единовременная выплата при предоставлении ежегодного оплачиваемого отпуска в первый год муниципальной службы производится пропорционально отработанному времени в календарном году. Отработанное время исчисляется со дня поступления на муниципальную службу по 31 декабря текущего календарного года.</w:t>
      </w:r>
    </w:p>
    <w:p w:rsidR="00C30874" w:rsidRPr="00C30874" w:rsidRDefault="00C30874" w:rsidP="00C30874">
      <w:pPr>
        <w:pStyle w:val="FORMATTEXT"/>
        <w:ind w:left="720"/>
        <w:jc w:val="both"/>
        <w:rPr>
          <w:rFonts w:ascii="Times New Roman" w:eastAsia="Times New Roman" w:hAnsi="Times New Roman" w:cs="Times New Roman"/>
          <w:sz w:val="28"/>
          <w:szCs w:val="28"/>
        </w:rPr>
      </w:pPr>
    </w:p>
    <w:p w:rsidR="00C30874" w:rsidRDefault="00C30874" w:rsidP="00C30874">
      <w:pPr>
        <w:pStyle w:val="FORMATTEXT"/>
        <w:numPr>
          <w:ilvl w:val="0"/>
          <w:numId w:val="24"/>
        </w:numPr>
        <w:jc w:val="both"/>
        <w:rPr>
          <w:rFonts w:ascii="Times New Roman" w:eastAsia="Times New Roman" w:hAnsi="Times New Roman" w:cs="Times New Roman"/>
          <w:sz w:val="28"/>
          <w:szCs w:val="28"/>
        </w:rPr>
      </w:pPr>
      <w:r w:rsidRPr="00C30874">
        <w:rPr>
          <w:rFonts w:ascii="Times New Roman" w:eastAsia="Times New Roman" w:hAnsi="Times New Roman" w:cs="Times New Roman"/>
          <w:sz w:val="28"/>
          <w:szCs w:val="28"/>
        </w:rPr>
        <w:t>Требование об однократности осуществления единовременной выплаты в финансовом году распространяется на случаи перевода (приема) муниципального служащего на работу в другой орган местного самоуправления, муниципальный орган или другой орган Исполнительного комитета муниципального образования в течение финансового года.</w:t>
      </w:r>
    </w:p>
    <w:p w:rsidR="00C30874" w:rsidRDefault="00C30874" w:rsidP="00C30874">
      <w:pPr>
        <w:pStyle w:val="ac"/>
        <w:rPr>
          <w:sz w:val="28"/>
          <w:szCs w:val="28"/>
        </w:rPr>
      </w:pPr>
    </w:p>
    <w:p w:rsidR="00D14E90" w:rsidRDefault="00D14E90" w:rsidP="00C30874">
      <w:pPr>
        <w:pStyle w:val="ac"/>
        <w:rPr>
          <w:sz w:val="28"/>
          <w:szCs w:val="28"/>
        </w:rPr>
      </w:pPr>
    </w:p>
    <w:p w:rsidR="00D14E90" w:rsidRDefault="00D14E90" w:rsidP="00C30874">
      <w:pPr>
        <w:pStyle w:val="ac"/>
        <w:rPr>
          <w:sz w:val="28"/>
          <w:szCs w:val="28"/>
        </w:rPr>
      </w:pPr>
    </w:p>
    <w:p w:rsidR="00D14E90" w:rsidRDefault="00D14E90" w:rsidP="00C30874">
      <w:pPr>
        <w:pStyle w:val="ac"/>
        <w:rPr>
          <w:sz w:val="28"/>
          <w:szCs w:val="28"/>
        </w:rPr>
      </w:pPr>
    </w:p>
    <w:p w:rsidR="00D14E90" w:rsidRDefault="00D14E90" w:rsidP="00C30874">
      <w:pPr>
        <w:pStyle w:val="ac"/>
        <w:rPr>
          <w:sz w:val="28"/>
          <w:szCs w:val="28"/>
        </w:rPr>
      </w:pPr>
    </w:p>
    <w:p w:rsidR="00D14E90" w:rsidRDefault="00D14E90" w:rsidP="00C30874">
      <w:pPr>
        <w:pStyle w:val="ac"/>
        <w:rPr>
          <w:sz w:val="28"/>
          <w:szCs w:val="28"/>
        </w:rPr>
      </w:pPr>
    </w:p>
    <w:p w:rsidR="007B5687" w:rsidRDefault="007B5687" w:rsidP="00C30874">
      <w:pPr>
        <w:pStyle w:val="ac"/>
        <w:rPr>
          <w:sz w:val="28"/>
          <w:szCs w:val="28"/>
        </w:rPr>
      </w:pPr>
    </w:p>
    <w:p w:rsidR="00D14E90" w:rsidRDefault="00D14E90" w:rsidP="00C30874">
      <w:pPr>
        <w:pStyle w:val="ac"/>
        <w:rPr>
          <w:sz w:val="28"/>
          <w:szCs w:val="28"/>
        </w:rPr>
      </w:pPr>
    </w:p>
    <w:p w:rsidR="00D14E90" w:rsidRDefault="00D14E90" w:rsidP="00C30874">
      <w:pPr>
        <w:pStyle w:val="ac"/>
        <w:rPr>
          <w:sz w:val="28"/>
          <w:szCs w:val="28"/>
        </w:rPr>
      </w:pPr>
    </w:p>
    <w:p w:rsidR="00C30874" w:rsidRPr="00C30874" w:rsidRDefault="00C30874" w:rsidP="00C30874">
      <w:pPr>
        <w:pStyle w:val="FORMATTEXT"/>
        <w:ind w:left="720"/>
        <w:jc w:val="both"/>
        <w:rPr>
          <w:rFonts w:ascii="Times New Roman" w:eastAsia="Times New Roman" w:hAnsi="Times New Roman" w:cs="Times New Roman"/>
          <w:sz w:val="28"/>
          <w:szCs w:val="28"/>
        </w:rPr>
      </w:pPr>
    </w:p>
    <w:p w:rsidR="00C30874" w:rsidRDefault="00C30874" w:rsidP="00C30874">
      <w:pPr>
        <w:jc w:val="both"/>
        <w:rPr>
          <w:sz w:val="28"/>
          <w:szCs w:val="28"/>
          <w:lang w:val="tt-RU"/>
        </w:rPr>
      </w:pPr>
      <w:r>
        <w:rPr>
          <w:sz w:val="28"/>
          <w:szCs w:val="28"/>
          <w:lang w:val="tt-RU"/>
        </w:rPr>
        <w:t xml:space="preserve">                                                                                        Приложение №9</w:t>
      </w:r>
    </w:p>
    <w:p w:rsidR="00C30874" w:rsidRDefault="00C30874" w:rsidP="00C30874">
      <w:pPr>
        <w:jc w:val="both"/>
        <w:rPr>
          <w:sz w:val="28"/>
          <w:szCs w:val="28"/>
          <w:lang w:val="tt-RU"/>
        </w:rPr>
      </w:pPr>
      <w:r>
        <w:rPr>
          <w:sz w:val="28"/>
          <w:szCs w:val="28"/>
          <w:lang w:val="tt-RU"/>
        </w:rPr>
        <w:t xml:space="preserve">                                                                                        к постановлению </w:t>
      </w:r>
    </w:p>
    <w:p w:rsidR="00C30874" w:rsidRDefault="00C30874" w:rsidP="00C30874">
      <w:pPr>
        <w:jc w:val="both"/>
        <w:rPr>
          <w:sz w:val="28"/>
          <w:szCs w:val="28"/>
          <w:lang w:val="tt-RU"/>
        </w:rPr>
      </w:pPr>
      <w:r>
        <w:rPr>
          <w:sz w:val="28"/>
          <w:szCs w:val="28"/>
          <w:lang w:val="tt-RU"/>
        </w:rPr>
        <w:t xml:space="preserve">                                                                                        Исполнительного комитета </w:t>
      </w:r>
    </w:p>
    <w:p w:rsidR="00C30874" w:rsidRDefault="00C30874" w:rsidP="00C30874">
      <w:pPr>
        <w:jc w:val="both"/>
        <w:rPr>
          <w:sz w:val="28"/>
          <w:szCs w:val="28"/>
          <w:lang w:val="tt-RU"/>
        </w:rPr>
      </w:pPr>
      <w:r>
        <w:rPr>
          <w:sz w:val="28"/>
          <w:szCs w:val="28"/>
          <w:lang w:val="tt-RU"/>
        </w:rPr>
        <w:t xml:space="preserve">                                                                                            </w:t>
      </w:r>
      <w:r w:rsidR="00554B18">
        <w:rPr>
          <w:sz w:val="28"/>
          <w:szCs w:val="28"/>
          <w:lang w:val="tt-RU"/>
        </w:rPr>
        <w:t>Тюрнясевского</w:t>
      </w:r>
      <w:r>
        <w:rPr>
          <w:sz w:val="28"/>
          <w:szCs w:val="28"/>
          <w:lang w:val="tt-RU"/>
        </w:rPr>
        <w:t xml:space="preserve"> сельского </w:t>
      </w:r>
    </w:p>
    <w:p w:rsidR="00C30874" w:rsidRDefault="00C30874" w:rsidP="00C30874">
      <w:pPr>
        <w:jc w:val="both"/>
        <w:rPr>
          <w:sz w:val="28"/>
          <w:szCs w:val="28"/>
          <w:lang w:val="tt-RU"/>
        </w:rPr>
      </w:pPr>
      <w:r>
        <w:rPr>
          <w:sz w:val="28"/>
          <w:szCs w:val="28"/>
          <w:lang w:val="tt-RU"/>
        </w:rPr>
        <w:t xml:space="preserve">                                                                                        поселения нурлатского </w:t>
      </w:r>
    </w:p>
    <w:p w:rsidR="00C30874" w:rsidRDefault="00C30874" w:rsidP="00C30874">
      <w:pPr>
        <w:jc w:val="both"/>
        <w:rPr>
          <w:sz w:val="28"/>
          <w:szCs w:val="28"/>
          <w:lang w:val="tt-RU"/>
        </w:rPr>
      </w:pPr>
      <w:r>
        <w:rPr>
          <w:sz w:val="28"/>
          <w:szCs w:val="28"/>
          <w:lang w:val="tt-RU"/>
        </w:rPr>
        <w:t xml:space="preserve">                                                                                        муниципального района </w:t>
      </w:r>
    </w:p>
    <w:p w:rsidR="00C30874" w:rsidRDefault="00C30874" w:rsidP="00C30874">
      <w:pPr>
        <w:jc w:val="both"/>
        <w:rPr>
          <w:sz w:val="28"/>
          <w:szCs w:val="28"/>
          <w:lang w:val="tt-RU"/>
        </w:rPr>
      </w:pPr>
      <w:r>
        <w:rPr>
          <w:sz w:val="28"/>
          <w:szCs w:val="28"/>
          <w:lang w:val="tt-RU"/>
        </w:rPr>
        <w:t xml:space="preserve">                                                                                        Республики Татарстан </w:t>
      </w:r>
    </w:p>
    <w:p w:rsidR="00CB5F51" w:rsidRDefault="00C30874" w:rsidP="00CB5F51">
      <w:pPr>
        <w:ind w:left="709"/>
        <w:jc w:val="both"/>
        <w:rPr>
          <w:sz w:val="28"/>
          <w:szCs w:val="28"/>
          <w:lang w:val="tt-RU"/>
        </w:rPr>
      </w:pPr>
      <w:r>
        <w:rPr>
          <w:sz w:val="28"/>
          <w:szCs w:val="28"/>
          <w:lang w:val="tt-RU"/>
        </w:rPr>
        <w:t xml:space="preserve">                                                                  </w:t>
      </w:r>
      <w:r w:rsidR="00554B18">
        <w:rPr>
          <w:sz w:val="28"/>
          <w:szCs w:val="28"/>
          <w:lang w:val="tt-RU"/>
        </w:rPr>
        <w:t xml:space="preserve">             </w:t>
      </w:r>
      <w:r w:rsidR="00CB5F51">
        <w:rPr>
          <w:sz w:val="28"/>
          <w:szCs w:val="28"/>
          <w:lang w:val="tt-RU"/>
        </w:rPr>
        <w:t>от 01.10.2022  № 50</w:t>
      </w:r>
    </w:p>
    <w:p w:rsidR="00CB5F51" w:rsidRDefault="00CB5F51" w:rsidP="00CB5F51">
      <w:pPr>
        <w:ind w:left="709"/>
        <w:jc w:val="both"/>
        <w:rPr>
          <w:sz w:val="28"/>
          <w:szCs w:val="28"/>
          <w:lang w:val="tt-RU"/>
        </w:rPr>
      </w:pPr>
    </w:p>
    <w:p w:rsidR="00D14E90" w:rsidRDefault="00D14E90" w:rsidP="00C30874">
      <w:pPr>
        <w:ind w:left="709"/>
        <w:jc w:val="both"/>
        <w:rPr>
          <w:sz w:val="28"/>
          <w:szCs w:val="28"/>
          <w:lang w:val="tt-RU"/>
        </w:rPr>
      </w:pPr>
    </w:p>
    <w:p w:rsidR="00C30874" w:rsidRPr="00D14E90" w:rsidRDefault="00D14E90" w:rsidP="00D14E90">
      <w:pPr>
        <w:ind w:left="709"/>
        <w:jc w:val="center"/>
        <w:rPr>
          <w:b/>
          <w:sz w:val="28"/>
          <w:szCs w:val="28"/>
          <w:lang w:val="tt-RU"/>
        </w:rPr>
      </w:pPr>
      <w:r w:rsidRPr="00D14E90">
        <w:rPr>
          <w:b/>
          <w:sz w:val="28"/>
          <w:szCs w:val="28"/>
          <w:lang w:val="tt-RU"/>
        </w:rPr>
        <w:t>Размеры и порядок осуществления выплаты материальной помощи муниципальным служащим</w:t>
      </w:r>
    </w:p>
    <w:p w:rsidR="00382D38" w:rsidRDefault="00C30874" w:rsidP="00C30874">
      <w:pPr>
        <w:numPr>
          <w:ilvl w:val="0"/>
          <w:numId w:val="25"/>
        </w:numPr>
        <w:rPr>
          <w:sz w:val="28"/>
          <w:szCs w:val="28"/>
        </w:rPr>
      </w:pPr>
      <w:r>
        <w:rPr>
          <w:sz w:val="28"/>
          <w:szCs w:val="28"/>
        </w:rPr>
        <w:t>Материальная помощь может выплачиваться дополнительно:</w:t>
      </w:r>
    </w:p>
    <w:p w:rsidR="00C30874" w:rsidRDefault="00C30874" w:rsidP="002F3622">
      <w:pPr>
        <w:ind w:firstLine="720"/>
        <w:rPr>
          <w:sz w:val="28"/>
          <w:szCs w:val="28"/>
        </w:rPr>
      </w:pPr>
      <w:r>
        <w:rPr>
          <w:sz w:val="28"/>
          <w:szCs w:val="28"/>
        </w:rPr>
        <w:t>- по случаю рождения ребенка у муниципального служащего (замещающего муниципальную должность);</w:t>
      </w:r>
    </w:p>
    <w:p w:rsidR="002F3622" w:rsidRDefault="00C30874" w:rsidP="002F3622">
      <w:pPr>
        <w:ind w:firstLine="720"/>
        <w:rPr>
          <w:sz w:val="28"/>
          <w:szCs w:val="28"/>
        </w:rPr>
      </w:pPr>
      <w:r>
        <w:rPr>
          <w:sz w:val="28"/>
          <w:szCs w:val="28"/>
        </w:rPr>
        <w:t>- по случаю тяжелой болезни</w:t>
      </w:r>
      <w:r w:rsidR="002F3622">
        <w:rPr>
          <w:sz w:val="28"/>
          <w:szCs w:val="28"/>
        </w:rPr>
        <w:t xml:space="preserve"> муниципального служащего (замещающего муниципальную должность);</w:t>
      </w:r>
    </w:p>
    <w:p w:rsidR="002F3622" w:rsidRDefault="002F3622" w:rsidP="002F3622">
      <w:pPr>
        <w:ind w:firstLine="720"/>
        <w:rPr>
          <w:sz w:val="28"/>
          <w:szCs w:val="28"/>
        </w:rPr>
      </w:pPr>
      <w:r>
        <w:rPr>
          <w:sz w:val="28"/>
          <w:szCs w:val="28"/>
        </w:rPr>
        <w:t>- по случаю тяжелой болезни супруга (супруги), детей, родителей муниципального служащего (замещающего муниципальную должность);</w:t>
      </w:r>
    </w:p>
    <w:p w:rsidR="002F3622" w:rsidRDefault="002F3622" w:rsidP="002F3622">
      <w:pPr>
        <w:ind w:firstLine="720"/>
        <w:rPr>
          <w:sz w:val="28"/>
          <w:szCs w:val="28"/>
        </w:rPr>
      </w:pPr>
      <w:r>
        <w:rPr>
          <w:sz w:val="28"/>
          <w:szCs w:val="28"/>
        </w:rPr>
        <w:t>- по случаю смерти супруга (супруги), детей, родителей муниципального служащего (замещающего муниципальную должность);</w:t>
      </w:r>
    </w:p>
    <w:p w:rsidR="002F3622" w:rsidRDefault="002F3622" w:rsidP="002F3622">
      <w:pPr>
        <w:ind w:firstLine="720"/>
        <w:rPr>
          <w:sz w:val="28"/>
          <w:szCs w:val="28"/>
        </w:rPr>
      </w:pPr>
      <w:r>
        <w:rPr>
          <w:sz w:val="28"/>
          <w:szCs w:val="28"/>
        </w:rPr>
        <w:t xml:space="preserve">- по случаю смерти муниципального служащего (замещающего муниципальную должность), если на день смерти он замещал должность муниципальной службы. </w:t>
      </w:r>
    </w:p>
    <w:p w:rsidR="002F3622" w:rsidRDefault="002F3622" w:rsidP="002F3622">
      <w:pPr>
        <w:ind w:firstLine="720"/>
        <w:rPr>
          <w:sz w:val="28"/>
          <w:szCs w:val="28"/>
        </w:rPr>
      </w:pPr>
      <w:r>
        <w:rPr>
          <w:sz w:val="28"/>
          <w:szCs w:val="28"/>
        </w:rPr>
        <w:t>Материальная помощь по случаю смерти муниципального служащего (замещающего муниципальную должность) выплачивается супругу (супруге) или одному из детей или родителей.</w:t>
      </w:r>
    </w:p>
    <w:p w:rsidR="002F3622" w:rsidRDefault="002F3622" w:rsidP="002F3622">
      <w:pPr>
        <w:numPr>
          <w:ilvl w:val="0"/>
          <w:numId w:val="25"/>
        </w:numPr>
        <w:ind w:left="0" w:firstLine="360"/>
        <w:rPr>
          <w:sz w:val="28"/>
          <w:szCs w:val="28"/>
        </w:rPr>
      </w:pPr>
      <w:r>
        <w:rPr>
          <w:sz w:val="28"/>
          <w:szCs w:val="28"/>
        </w:rPr>
        <w:t>Муниципальным служащим может производиться выплата материальной помощи в размере, не превышающем двух месячных денежных содержаний в год по занимаемой должности муниципальной службы.</w:t>
      </w:r>
    </w:p>
    <w:p w:rsidR="002F3622" w:rsidRDefault="002F3622" w:rsidP="002F3622">
      <w:pPr>
        <w:ind w:left="720"/>
        <w:rPr>
          <w:sz w:val="28"/>
          <w:szCs w:val="28"/>
        </w:rPr>
      </w:pPr>
      <w:r>
        <w:rPr>
          <w:sz w:val="28"/>
          <w:szCs w:val="28"/>
        </w:rPr>
        <w:t xml:space="preserve"> </w:t>
      </w:r>
    </w:p>
    <w:p w:rsidR="002F3622" w:rsidRDefault="002F3622" w:rsidP="002F3622">
      <w:pPr>
        <w:ind w:left="720"/>
        <w:rPr>
          <w:sz w:val="28"/>
          <w:szCs w:val="28"/>
        </w:rPr>
      </w:pPr>
    </w:p>
    <w:p w:rsidR="007B5687" w:rsidRDefault="007B5687" w:rsidP="002F3622">
      <w:pPr>
        <w:ind w:left="720"/>
        <w:rPr>
          <w:sz w:val="28"/>
          <w:szCs w:val="28"/>
        </w:rPr>
      </w:pPr>
    </w:p>
    <w:p w:rsidR="007B5687" w:rsidRDefault="007B5687" w:rsidP="002F3622">
      <w:pPr>
        <w:ind w:left="720"/>
        <w:rPr>
          <w:sz w:val="28"/>
          <w:szCs w:val="28"/>
        </w:rPr>
      </w:pPr>
    </w:p>
    <w:p w:rsidR="007B5687" w:rsidRDefault="007B5687" w:rsidP="002F3622">
      <w:pPr>
        <w:ind w:left="720"/>
        <w:rPr>
          <w:sz w:val="28"/>
          <w:szCs w:val="28"/>
        </w:rPr>
      </w:pPr>
    </w:p>
    <w:p w:rsidR="007B5687" w:rsidRDefault="007B5687" w:rsidP="002F3622">
      <w:pPr>
        <w:ind w:left="720"/>
        <w:rPr>
          <w:sz w:val="28"/>
          <w:szCs w:val="28"/>
        </w:rPr>
      </w:pPr>
    </w:p>
    <w:p w:rsidR="007B5687" w:rsidRDefault="007B5687" w:rsidP="002F3622">
      <w:pPr>
        <w:ind w:left="720"/>
        <w:rPr>
          <w:sz w:val="28"/>
          <w:szCs w:val="28"/>
        </w:rPr>
      </w:pPr>
    </w:p>
    <w:p w:rsidR="007B5687" w:rsidRDefault="007B5687" w:rsidP="002F3622">
      <w:pPr>
        <w:ind w:left="720"/>
        <w:rPr>
          <w:sz w:val="28"/>
          <w:szCs w:val="28"/>
        </w:rPr>
      </w:pPr>
    </w:p>
    <w:p w:rsidR="007B5687" w:rsidRDefault="007B5687" w:rsidP="002F3622">
      <w:pPr>
        <w:ind w:left="720"/>
        <w:rPr>
          <w:sz w:val="28"/>
          <w:szCs w:val="28"/>
        </w:rPr>
      </w:pPr>
    </w:p>
    <w:p w:rsidR="007B5687" w:rsidRDefault="007B5687" w:rsidP="002F3622">
      <w:pPr>
        <w:ind w:left="720"/>
        <w:rPr>
          <w:sz w:val="28"/>
          <w:szCs w:val="28"/>
        </w:rPr>
      </w:pPr>
    </w:p>
    <w:p w:rsidR="007B5687" w:rsidRDefault="007B5687" w:rsidP="002F3622">
      <w:pPr>
        <w:ind w:left="720"/>
        <w:rPr>
          <w:sz w:val="28"/>
          <w:szCs w:val="28"/>
        </w:rPr>
      </w:pPr>
    </w:p>
    <w:p w:rsidR="007B5687" w:rsidRDefault="007B5687" w:rsidP="002F3622">
      <w:pPr>
        <w:ind w:left="720"/>
        <w:rPr>
          <w:sz w:val="28"/>
          <w:szCs w:val="28"/>
        </w:rPr>
      </w:pPr>
    </w:p>
    <w:p w:rsidR="007B5687" w:rsidRDefault="007B5687" w:rsidP="002F3622">
      <w:pPr>
        <w:ind w:left="720"/>
        <w:rPr>
          <w:sz w:val="28"/>
          <w:szCs w:val="28"/>
        </w:rPr>
      </w:pPr>
    </w:p>
    <w:p w:rsidR="007B5687" w:rsidRDefault="007B5687" w:rsidP="002F3622">
      <w:pPr>
        <w:ind w:left="720"/>
        <w:rPr>
          <w:sz w:val="28"/>
          <w:szCs w:val="28"/>
        </w:rPr>
      </w:pPr>
    </w:p>
    <w:p w:rsidR="007B5687" w:rsidRDefault="007B5687" w:rsidP="002F3622">
      <w:pPr>
        <w:ind w:left="720"/>
        <w:rPr>
          <w:sz w:val="28"/>
          <w:szCs w:val="28"/>
        </w:rPr>
      </w:pPr>
    </w:p>
    <w:p w:rsidR="007B5687" w:rsidRDefault="007B5687" w:rsidP="002F3622">
      <w:pPr>
        <w:ind w:left="720"/>
        <w:rPr>
          <w:sz w:val="28"/>
          <w:szCs w:val="28"/>
        </w:rPr>
      </w:pPr>
    </w:p>
    <w:p w:rsidR="007B5687" w:rsidRDefault="007B5687" w:rsidP="002F3622">
      <w:pPr>
        <w:ind w:left="720"/>
        <w:rPr>
          <w:sz w:val="28"/>
          <w:szCs w:val="28"/>
        </w:rPr>
      </w:pPr>
    </w:p>
    <w:p w:rsidR="007B5687" w:rsidRDefault="007B5687" w:rsidP="002F3622">
      <w:pPr>
        <w:ind w:left="720"/>
        <w:rPr>
          <w:sz w:val="28"/>
          <w:szCs w:val="28"/>
        </w:rPr>
      </w:pPr>
    </w:p>
    <w:p w:rsidR="00D14E90" w:rsidRDefault="00D14E90" w:rsidP="00D14E90">
      <w:pPr>
        <w:jc w:val="both"/>
        <w:rPr>
          <w:sz w:val="28"/>
          <w:szCs w:val="28"/>
          <w:lang w:val="tt-RU"/>
        </w:rPr>
      </w:pPr>
      <w:r>
        <w:rPr>
          <w:sz w:val="28"/>
          <w:szCs w:val="28"/>
          <w:lang w:val="tt-RU"/>
        </w:rPr>
        <w:t xml:space="preserve">                                                                                        Приложение №10</w:t>
      </w:r>
    </w:p>
    <w:p w:rsidR="00D14E90" w:rsidRDefault="00D14E90" w:rsidP="00D14E90">
      <w:pPr>
        <w:jc w:val="both"/>
        <w:rPr>
          <w:sz w:val="28"/>
          <w:szCs w:val="28"/>
          <w:lang w:val="tt-RU"/>
        </w:rPr>
      </w:pPr>
      <w:r>
        <w:rPr>
          <w:sz w:val="28"/>
          <w:szCs w:val="28"/>
          <w:lang w:val="tt-RU"/>
        </w:rPr>
        <w:t xml:space="preserve">                                                                                        к постановлению </w:t>
      </w:r>
    </w:p>
    <w:p w:rsidR="00D14E90" w:rsidRDefault="00D14E90" w:rsidP="00D14E90">
      <w:pPr>
        <w:jc w:val="both"/>
        <w:rPr>
          <w:sz w:val="28"/>
          <w:szCs w:val="28"/>
          <w:lang w:val="tt-RU"/>
        </w:rPr>
      </w:pPr>
      <w:r>
        <w:rPr>
          <w:sz w:val="28"/>
          <w:szCs w:val="28"/>
          <w:lang w:val="tt-RU"/>
        </w:rPr>
        <w:t xml:space="preserve">                                                                                        Исполнительного комитета </w:t>
      </w:r>
    </w:p>
    <w:p w:rsidR="00D14E90" w:rsidRDefault="00D14E90" w:rsidP="00D14E90">
      <w:pPr>
        <w:jc w:val="both"/>
        <w:rPr>
          <w:sz w:val="28"/>
          <w:szCs w:val="28"/>
          <w:lang w:val="tt-RU"/>
        </w:rPr>
      </w:pPr>
      <w:r>
        <w:rPr>
          <w:sz w:val="28"/>
          <w:szCs w:val="28"/>
          <w:lang w:val="tt-RU"/>
        </w:rPr>
        <w:t xml:space="preserve">                                                                                            </w:t>
      </w:r>
      <w:r w:rsidR="00554B18">
        <w:rPr>
          <w:sz w:val="28"/>
          <w:szCs w:val="28"/>
          <w:lang w:val="tt-RU"/>
        </w:rPr>
        <w:t>Тюрнясевского</w:t>
      </w:r>
      <w:r>
        <w:rPr>
          <w:sz w:val="28"/>
          <w:szCs w:val="28"/>
          <w:lang w:val="tt-RU"/>
        </w:rPr>
        <w:t xml:space="preserve"> сельского </w:t>
      </w:r>
    </w:p>
    <w:p w:rsidR="00D14E90" w:rsidRDefault="00D14E90" w:rsidP="00D14E90">
      <w:pPr>
        <w:jc w:val="both"/>
        <w:rPr>
          <w:sz w:val="28"/>
          <w:szCs w:val="28"/>
          <w:lang w:val="tt-RU"/>
        </w:rPr>
      </w:pPr>
      <w:r>
        <w:rPr>
          <w:sz w:val="28"/>
          <w:szCs w:val="28"/>
          <w:lang w:val="tt-RU"/>
        </w:rPr>
        <w:t xml:space="preserve">                                                                                        поселения нурлатского </w:t>
      </w:r>
    </w:p>
    <w:p w:rsidR="00D14E90" w:rsidRDefault="00D14E90" w:rsidP="00D14E90">
      <w:pPr>
        <w:jc w:val="both"/>
        <w:rPr>
          <w:sz w:val="28"/>
          <w:szCs w:val="28"/>
          <w:lang w:val="tt-RU"/>
        </w:rPr>
      </w:pPr>
      <w:r>
        <w:rPr>
          <w:sz w:val="28"/>
          <w:szCs w:val="28"/>
          <w:lang w:val="tt-RU"/>
        </w:rPr>
        <w:t xml:space="preserve">                                                                                        муниципального района </w:t>
      </w:r>
    </w:p>
    <w:p w:rsidR="00D14E90" w:rsidRDefault="00D14E90" w:rsidP="00D14E90">
      <w:pPr>
        <w:jc w:val="both"/>
        <w:rPr>
          <w:sz w:val="28"/>
          <w:szCs w:val="28"/>
          <w:lang w:val="tt-RU"/>
        </w:rPr>
      </w:pPr>
      <w:r>
        <w:rPr>
          <w:sz w:val="28"/>
          <w:szCs w:val="28"/>
          <w:lang w:val="tt-RU"/>
        </w:rPr>
        <w:t xml:space="preserve">                                                                                        Республики Татарстан </w:t>
      </w:r>
    </w:p>
    <w:p w:rsidR="00CB5F51" w:rsidRDefault="00D14E90" w:rsidP="00CB5F51">
      <w:pPr>
        <w:ind w:left="709"/>
        <w:jc w:val="both"/>
        <w:rPr>
          <w:sz w:val="28"/>
          <w:szCs w:val="28"/>
          <w:lang w:val="tt-RU"/>
        </w:rPr>
      </w:pPr>
      <w:r>
        <w:rPr>
          <w:sz w:val="28"/>
          <w:szCs w:val="28"/>
          <w:lang w:val="tt-RU"/>
        </w:rPr>
        <w:t xml:space="preserve">                                                                  </w:t>
      </w:r>
      <w:r w:rsidR="00554B18">
        <w:rPr>
          <w:sz w:val="28"/>
          <w:szCs w:val="28"/>
          <w:lang w:val="tt-RU"/>
        </w:rPr>
        <w:t xml:space="preserve">             </w:t>
      </w:r>
      <w:r w:rsidR="00CB5F51">
        <w:rPr>
          <w:sz w:val="28"/>
          <w:szCs w:val="28"/>
          <w:lang w:val="tt-RU"/>
        </w:rPr>
        <w:t>от 01.10.2022  № 50</w:t>
      </w:r>
    </w:p>
    <w:p w:rsidR="00CB5F51" w:rsidRDefault="00CB5F51" w:rsidP="00CB5F51">
      <w:pPr>
        <w:ind w:left="709"/>
        <w:jc w:val="both"/>
        <w:rPr>
          <w:sz w:val="28"/>
          <w:szCs w:val="28"/>
          <w:lang w:val="tt-RU"/>
        </w:rPr>
      </w:pPr>
    </w:p>
    <w:p w:rsidR="00D14E90" w:rsidRDefault="00D14E90" w:rsidP="00D14E90">
      <w:pPr>
        <w:ind w:left="709"/>
        <w:jc w:val="both"/>
        <w:rPr>
          <w:sz w:val="28"/>
          <w:szCs w:val="28"/>
          <w:lang w:val="tt-RU"/>
        </w:rPr>
      </w:pPr>
    </w:p>
    <w:p w:rsidR="00C30874" w:rsidRDefault="00D14E90" w:rsidP="00D14E90">
      <w:pPr>
        <w:ind w:left="709"/>
        <w:jc w:val="center"/>
        <w:rPr>
          <w:b/>
          <w:sz w:val="28"/>
          <w:szCs w:val="28"/>
        </w:rPr>
      </w:pPr>
      <w:r w:rsidRPr="00D14E90">
        <w:rPr>
          <w:b/>
          <w:sz w:val="28"/>
          <w:szCs w:val="28"/>
        </w:rPr>
        <w:t>Размеры и порядок осуществления выплаты ежемесячной надбавки за профильную ученую степень</w:t>
      </w:r>
    </w:p>
    <w:p w:rsidR="00D14E90" w:rsidRPr="00D14E90" w:rsidRDefault="00D14E90" w:rsidP="00D14E90">
      <w:pPr>
        <w:ind w:firstLine="567"/>
        <w:jc w:val="both"/>
        <w:rPr>
          <w:sz w:val="28"/>
          <w:szCs w:val="28"/>
          <w:lang w:val="tt-RU"/>
        </w:rPr>
      </w:pPr>
      <w:r w:rsidRPr="00D14E90">
        <w:rPr>
          <w:sz w:val="28"/>
          <w:szCs w:val="28"/>
          <w:lang w:val="tt-RU"/>
        </w:rPr>
        <w:t>1. Основанием для установления надбавки является наличие у муниципального служащего профильной ученой степени, подтвержденной соответствующим документом.</w:t>
      </w:r>
    </w:p>
    <w:p w:rsidR="00D14E90" w:rsidRPr="00D14E90" w:rsidRDefault="00D14E90" w:rsidP="00D14E90">
      <w:pPr>
        <w:jc w:val="both"/>
        <w:rPr>
          <w:sz w:val="28"/>
          <w:szCs w:val="28"/>
          <w:lang w:val="tt-RU"/>
        </w:rPr>
      </w:pPr>
    </w:p>
    <w:p w:rsidR="00D14E90" w:rsidRPr="00D14E90" w:rsidRDefault="00D14E90" w:rsidP="00D14E90">
      <w:pPr>
        <w:ind w:firstLine="567"/>
        <w:jc w:val="both"/>
        <w:rPr>
          <w:sz w:val="28"/>
          <w:szCs w:val="28"/>
          <w:lang w:val="tt-RU"/>
        </w:rPr>
      </w:pPr>
      <w:r w:rsidRPr="00D14E90">
        <w:rPr>
          <w:sz w:val="28"/>
          <w:szCs w:val="28"/>
          <w:lang w:val="tt-RU"/>
        </w:rPr>
        <w:t>Требования по профильности ученой степени определяются функциями органов местного самоуправления (муниципального органа) и устанавливаются правовыми актами руководителей органов местного самоуправления.</w:t>
      </w:r>
    </w:p>
    <w:p w:rsidR="00D14E90" w:rsidRPr="00D14E90" w:rsidRDefault="00D14E90" w:rsidP="00D14E90">
      <w:pPr>
        <w:jc w:val="both"/>
        <w:rPr>
          <w:sz w:val="28"/>
          <w:szCs w:val="28"/>
          <w:lang w:val="tt-RU"/>
        </w:rPr>
      </w:pPr>
    </w:p>
    <w:p w:rsidR="00D14E90" w:rsidRPr="00D14E90" w:rsidRDefault="00D14E90" w:rsidP="00D14E90">
      <w:pPr>
        <w:ind w:firstLine="567"/>
        <w:jc w:val="both"/>
        <w:rPr>
          <w:sz w:val="28"/>
          <w:szCs w:val="28"/>
          <w:lang w:val="tt-RU"/>
        </w:rPr>
      </w:pPr>
      <w:r w:rsidRPr="00D14E90">
        <w:rPr>
          <w:sz w:val="28"/>
          <w:szCs w:val="28"/>
          <w:lang w:val="tt-RU"/>
        </w:rPr>
        <w:t>2. Надбавка за ученую степень муниципальному служащему, имеющему право на ее получение по нескольким основаниям, устанавливается по одному основанию по выбору муниципального служащего. Надбавка устанавливается в следующих размерах:</w:t>
      </w:r>
    </w:p>
    <w:p w:rsidR="00D14E90" w:rsidRPr="00D14E90" w:rsidRDefault="00D14E90" w:rsidP="00D14E90">
      <w:pPr>
        <w:jc w:val="both"/>
        <w:rPr>
          <w:sz w:val="28"/>
          <w:szCs w:val="28"/>
          <w:lang w:val="tt-RU"/>
        </w:rPr>
      </w:pPr>
    </w:p>
    <w:p w:rsidR="00D14E90" w:rsidRPr="00D14E90" w:rsidRDefault="00D14E90" w:rsidP="00D14E90">
      <w:pPr>
        <w:ind w:firstLine="567"/>
        <w:jc w:val="both"/>
        <w:rPr>
          <w:sz w:val="28"/>
          <w:szCs w:val="28"/>
          <w:lang w:val="tt-RU"/>
        </w:rPr>
      </w:pPr>
      <w:r w:rsidRPr="00D14E90">
        <w:rPr>
          <w:sz w:val="28"/>
          <w:szCs w:val="28"/>
          <w:lang w:val="tt-RU"/>
        </w:rPr>
        <w:t>а) за ученую степень кандидата наук - 1,5 процентов должностного оклада,</w:t>
      </w:r>
    </w:p>
    <w:p w:rsidR="00D14E90" w:rsidRPr="00D14E90" w:rsidRDefault="00D14E90" w:rsidP="00D14E90">
      <w:pPr>
        <w:ind w:firstLine="567"/>
        <w:jc w:val="both"/>
        <w:rPr>
          <w:sz w:val="28"/>
          <w:szCs w:val="28"/>
          <w:lang w:val="tt-RU"/>
        </w:rPr>
      </w:pPr>
    </w:p>
    <w:p w:rsidR="00D14E90" w:rsidRPr="00D14E90" w:rsidRDefault="00D14E90" w:rsidP="00D14E90">
      <w:pPr>
        <w:ind w:firstLine="567"/>
        <w:jc w:val="both"/>
        <w:rPr>
          <w:sz w:val="28"/>
          <w:szCs w:val="28"/>
          <w:lang w:val="tt-RU"/>
        </w:rPr>
      </w:pPr>
      <w:r w:rsidRPr="00D14E90">
        <w:rPr>
          <w:sz w:val="28"/>
          <w:szCs w:val="28"/>
          <w:lang w:val="tt-RU"/>
        </w:rPr>
        <w:t>б) за ученую степень доктора наук - 2,0 процентов должностного оклада.</w:t>
      </w:r>
    </w:p>
    <w:p w:rsidR="00D14E90" w:rsidRPr="00D14E90" w:rsidRDefault="00D14E90" w:rsidP="00D14E90">
      <w:pPr>
        <w:jc w:val="both"/>
        <w:rPr>
          <w:sz w:val="28"/>
          <w:szCs w:val="28"/>
          <w:lang w:val="tt-RU"/>
        </w:rPr>
      </w:pPr>
    </w:p>
    <w:p w:rsidR="00D14E90" w:rsidRPr="00D14E90" w:rsidRDefault="00D14E90" w:rsidP="00D14E90">
      <w:pPr>
        <w:ind w:firstLine="567"/>
        <w:jc w:val="both"/>
        <w:rPr>
          <w:sz w:val="28"/>
          <w:szCs w:val="28"/>
          <w:lang w:val="tt-RU"/>
        </w:rPr>
      </w:pPr>
      <w:r w:rsidRPr="00D14E90">
        <w:rPr>
          <w:sz w:val="28"/>
          <w:szCs w:val="28"/>
          <w:lang w:val="tt-RU"/>
        </w:rPr>
        <w:t>3. Начисление надбавки производится ежемесячно и выплачивается вместе с денежным содержанием за счет средств фонда оплаты труда органа местного самоуправления (муниципального органа).</w:t>
      </w:r>
    </w:p>
    <w:p w:rsidR="00D14E90" w:rsidRPr="00D14E90" w:rsidRDefault="00D14E90" w:rsidP="00D14E90">
      <w:pPr>
        <w:jc w:val="both"/>
        <w:rPr>
          <w:sz w:val="28"/>
          <w:szCs w:val="28"/>
          <w:lang w:val="tt-RU"/>
        </w:rPr>
      </w:pPr>
    </w:p>
    <w:p w:rsidR="00D14E90" w:rsidRPr="00D14E90" w:rsidRDefault="00D14E90" w:rsidP="00D14E90">
      <w:pPr>
        <w:ind w:firstLine="567"/>
        <w:jc w:val="both"/>
        <w:rPr>
          <w:sz w:val="28"/>
          <w:szCs w:val="28"/>
          <w:lang w:val="tt-RU"/>
        </w:rPr>
      </w:pPr>
      <w:r w:rsidRPr="00D14E90">
        <w:rPr>
          <w:sz w:val="28"/>
          <w:szCs w:val="28"/>
          <w:lang w:val="tt-RU"/>
        </w:rPr>
        <w:t>4. Надбавка устанавливается с 1-го числа месяца, следующего за месяцем представления документа, подтверждающего присвоение ученой степени. Действие акта о назначении надбавки муниципальному служащему распространяется на весь период его работы в должности, по которой она назначена, при условии действия настоящего решения.</w:t>
      </w:r>
    </w:p>
    <w:p w:rsidR="00D14E90" w:rsidRPr="00D14E90" w:rsidRDefault="00D14E90" w:rsidP="00D14E90">
      <w:pPr>
        <w:jc w:val="both"/>
        <w:rPr>
          <w:sz w:val="28"/>
          <w:szCs w:val="28"/>
          <w:lang w:val="tt-RU"/>
        </w:rPr>
      </w:pPr>
    </w:p>
    <w:p w:rsidR="00D14E90" w:rsidRDefault="00D14E90" w:rsidP="00D14E90">
      <w:pPr>
        <w:ind w:firstLine="567"/>
        <w:jc w:val="both"/>
        <w:rPr>
          <w:sz w:val="28"/>
          <w:szCs w:val="28"/>
          <w:lang w:val="tt-RU"/>
        </w:rPr>
      </w:pPr>
      <w:r w:rsidRPr="00D14E90">
        <w:rPr>
          <w:sz w:val="28"/>
          <w:szCs w:val="28"/>
          <w:lang w:val="tt-RU"/>
        </w:rPr>
        <w:t>5. Решение об установлении надбавки муниципальным служащим принимается представителем нанимателя (работодателем), Руководителем Исполнительного комитета в соответствии с требованиями по профильности ученой степени.</w:t>
      </w:r>
    </w:p>
    <w:p w:rsidR="00D14E90" w:rsidRDefault="00D14E90" w:rsidP="00D14E90">
      <w:pPr>
        <w:ind w:firstLine="567"/>
        <w:jc w:val="both"/>
        <w:rPr>
          <w:sz w:val="28"/>
          <w:szCs w:val="28"/>
          <w:lang w:val="tt-RU"/>
        </w:rPr>
      </w:pPr>
    </w:p>
    <w:p w:rsidR="00D14E90" w:rsidRDefault="00D14E90" w:rsidP="00D14E90">
      <w:pPr>
        <w:ind w:firstLine="567"/>
        <w:jc w:val="both"/>
        <w:rPr>
          <w:sz w:val="28"/>
          <w:szCs w:val="28"/>
          <w:lang w:val="tt-RU"/>
        </w:rPr>
      </w:pPr>
    </w:p>
    <w:p w:rsidR="00D14E90" w:rsidRDefault="00D14E90" w:rsidP="00D14E90">
      <w:pPr>
        <w:ind w:firstLine="567"/>
        <w:jc w:val="both"/>
        <w:rPr>
          <w:sz w:val="28"/>
          <w:szCs w:val="28"/>
        </w:rPr>
      </w:pPr>
    </w:p>
    <w:p w:rsidR="007B5687" w:rsidRDefault="007B5687" w:rsidP="00D14E90">
      <w:pPr>
        <w:ind w:firstLine="567"/>
        <w:jc w:val="both"/>
        <w:rPr>
          <w:sz w:val="28"/>
          <w:szCs w:val="28"/>
        </w:rPr>
      </w:pPr>
    </w:p>
    <w:p w:rsidR="007B5687" w:rsidRDefault="007B5687" w:rsidP="00D14E90">
      <w:pPr>
        <w:ind w:firstLine="567"/>
        <w:jc w:val="both"/>
        <w:rPr>
          <w:sz w:val="28"/>
          <w:szCs w:val="28"/>
        </w:rPr>
      </w:pPr>
    </w:p>
    <w:p w:rsidR="007B5687" w:rsidRDefault="007B5687" w:rsidP="00D14E90">
      <w:pPr>
        <w:ind w:firstLine="567"/>
        <w:jc w:val="both"/>
        <w:rPr>
          <w:sz w:val="28"/>
          <w:szCs w:val="28"/>
        </w:rPr>
      </w:pPr>
    </w:p>
    <w:p w:rsidR="007B5687" w:rsidRPr="00D14E90" w:rsidRDefault="007B5687" w:rsidP="00D14E90">
      <w:pPr>
        <w:ind w:firstLine="567"/>
        <w:jc w:val="both"/>
        <w:rPr>
          <w:sz w:val="28"/>
          <w:szCs w:val="28"/>
        </w:rPr>
      </w:pPr>
    </w:p>
    <w:p w:rsidR="00D14E90" w:rsidRDefault="00D14E90" w:rsidP="00D14E90">
      <w:pPr>
        <w:jc w:val="both"/>
        <w:rPr>
          <w:sz w:val="28"/>
          <w:szCs w:val="28"/>
          <w:lang w:val="tt-RU"/>
        </w:rPr>
      </w:pPr>
      <w:r>
        <w:rPr>
          <w:sz w:val="28"/>
          <w:szCs w:val="28"/>
          <w:lang w:val="tt-RU"/>
        </w:rPr>
        <w:t xml:space="preserve">                                                                                        Приложение №11</w:t>
      </w:r>
    </w:p>
    <w:p w:rsidR="00D14E90" w:rsidRDefault="00D14E90" w:rsidP="00D14E90">
      <w:pPr>
        <w:jc w:val="both"/>
        <w:rPr>
          <w:sz w:val="28"/>
          <w:szCs w:val="28"/>
          <w:lang w:val="tt-RU"/>
        </w:rPr>
      </w:pPr>
      <w:r>
        <w:rPr>
          <w:sz w:val="28"/>
          <w:szCs w:val="28"/>
          <w:lang w:val="tt-RU"/>
        </w:rPr>
        <w:t xml:space="preserve">                                                                                        к постановлению </w:t>
      </w:r>
    </w:p>
    <w:p w:rsidR="00D14E90" w:rsidRDefault="00D14E90" w:rsidP="00D14E90">
      <w:pPr>
        <w:jc w:val="both"/>
        <w:rPr>
          <w:sz w:val="28"/>
          <w:szCs w:val="28"/>
          <w:lang w:val="tt-RU"/>
        </w:rPr>
      </w:pPr>
      <w:r>
        <w:rPr>
          <w:sz w:val="28"/>
          <w:szCs w:val="28"/>
          <w:lang w:val="tt-RU"/>
        </w:rPr>
        <w:t xml:space="preserve">                                                                                        Исполнительного комитета </w:t>
      </w:r>
    </w:p>
    <w:p w:rsidR="00D14E90" w:rsidRDefault="00D14E90" w:rsidP="00D14E90">
      <w:pPr>
        <w:jc w:val="both"/>
        <w:rPr>
          <w:sz w:val="28"/>
          <w:szCs w:val="28"/>
          <w:lang w:val="tt-RU"/>
        </w:rPr>
      </w:pPr>
      <w:r>
        <w:rPr>
          <w:sz w:val="28"/>
          <w:szCs w:val="28"/>
          <w:lang w:val="tt-RU"/>
        </w:rPr>
        <w:t xml:space="preserve">                                                                                            </w:t>
      </w:r>
      <w:r w:rsidR="00554B18">
        <w:rPr>
          <w:sz w:val="28"/>
          <w:szCs w:val="28"/>
          <w:lang w:val="tt-RU"/>
        </w:rPr>
        <w:t>Тюрнясевского</w:t>
      </w:r>
      <w:r>
        <w:rPr>
          <w:sz w:val="28"/>
          <w:szCs w:val="28"/>
          <w:lang w:val="tt-RU"/>
        </w:rPr>
        <w:t xml:space="preserve"> сельского </w:t>
      </w:r>
    </w:p>
    <w:p w:rsidR="00D14E90" w:rsidRDefault="00D14E90" w:rsidP="00D14E90">
      <w:pPr>
        <w:jc w:val="both"/>
        <w:rPr>
          <w:sz w:val="28"/>
          <w:szCs w:val="28"/>
          <w:lang w:val="tt-RU"/>
        </w:rPr>
      </w:pPr>
      <w:r>
        <w:rPr>
          <w:sz w:val="28"/>
          <w:szCs w:val="28"/>
          <w:lang w:val="tt-RU"/>
        </w:rPr>
        <w:t xml:space="preserve">                                                                                        поселения нурлатского </w:t>
      </w:r>
    </w:p>
    <w:p w:rsidR="00D14E90" w:rsidRDefault="00D14E90" w:rsidP="00D14E90">
      <w:pPr>
        <w:jc w:val="both"/>
        <w:rPr>
          <w:sz w:val="28"/>
          <w:szCs w:val="28"/>
          <w:lang w:val="tt-RU"/>
        </w:rPr>
      </w:pPr>
      <w:r>
        <w:rPr>
          <w:sz w:val="28"/>
          <w:szCs w:val="28"/>
          <w:lang w:val="tt-RU"/>
        </w:rPr>
        <w:t xml:space="preserve">                                                                                        муниципального района </w:t>
      </w:r>
    </w:p>
    <w:p w:rsidR="00D14E90" w:rsidRDefault="00D14E90" w:rsidP="00D14E90">
      <w:pPr>
        <w:jc w:val="both"/>
        <w:rPr>
          <w:sz w:val="28"/>
          <w:szCs w:val="28"/>
          <w:lang w:val="tt-RU"/>
        </w:rPr>
      </w:pPr>
      <w:r>
        <w:rPr>
          <w:sz w:val="28"/>
          <w:szCs w:val="28"/>
          <w:lang w:val="tt-RU"/>
        </w:rPr>
        <w:t xml:space="preserve">                                                                                        Республики Татарстан </w:t>
      </w:r>
    </w:p>
    <w:p w:rsidR="00CB5F51" w:rsidRDefault="00D14E90" w:rsidP="00CB5F51">
      <w:pPr>
        <w:ind w:left="709"/>
        <w:jc w:val="both"/>
        <w:rPr>
          <w:sz w:val="28"/>
          <w:szCs w:val="28"/>
          <w:lang w:val="tt-RU"/>
        </w:rPr>
      </w:pPr>
      <w:r>
        <w:rPr>
          <w:sz w:val="28"/>
          <w:szCs w:val="28"/>
          <w:lang w:val="tt-RU"/>
        </w:rPr>
        <w:t xml:space="preserve">                                                                  </w:t>
      </w:r>
      <w:r w:rsidR="00554B18">
        <w:rPr>
          <w:sz w:val="28"/>
          <w:szCs w:val="28"/>
          <w:lang w:val="tt-RU"/>
        </w:rPr>
        <w:t xml:space="preserve">             </w:t>
      </w:r>
      <w:r w:rsidR="00CB5F51">
        <w:rPr>
          <w:sz w:val="28"/>
          <w:szCs w:val="28"/>
          <w:lang w:val="tt-RU"/>
        </w:rPr>
        <w:t>от 01.10.2022  № 50</w:t>
      </w:r>
    </w:p>
    <w:p w:rsidR="00CB5F51" w:rsidRDefault="00CB5F51" w:rsidP="00CB5F51">
      <w:pPr>
        <w:ind w:left="709"/>
        <w:jc w:val="both"/>
        <w:rPr>
          <w:sz w:val="28"/>
          <w:szCs w:val="28"/>
          <w:lang w:val="tt-RU"/>
        </w:rPr>
      </w:pPr>
    </w:p>
    <w:p w:rsidR="00D14E90" w:rsidRPr="00D14E90" w:rsidRDefault="00D14E90" w:rsidP="00CB5F51">
      <w:pPr>
        <w:ind w:left="709"/>
        <w:jc w:val="both"/>
        <w:rPr>
          <w:b/>
          <w:sz w:val="28"/>
          <w:szCs w:val="28"/>
          <w:lang w:val="tt-RU"/>
        </w:rPr>
      </w:pPr>
      <w:r w:rsidRPr="00D14E90">
        <w:rPr>
          <w:b/>
          <w:sz w:val="28"/>
          <w:szCs w:val="28"/>
          <w:lang w:val="tt-RU"/>
        </w:rPr>
        <w:t>Размеры и порядок осуществления выплаты ежемесячной надбавки за почетное звание Республики Татарстан</w:t>
      </w:r>
    </w:p>
    <w:p w:rsidR="00D14E90" w:rsidRPr="00D14E90" w:rsidRDefault="00D14E90" w:rsidP="00D14E90">
      <w:pPr>
        <w:pStyle w:val="FORMATTEXT"/>
        <w:ind w:firstLine="568"/>
        <w:jc w:val="both"/>
        <w:rPr>
          <w:rFonts w:ascii="Times New Roman" w:hAnsi="Times New Roman" w:cs="Times New Roman"/>
          <w:sz w:val="28"/>
          <w:szCs w:val="28"/>
        </w:rPr>
      </w:pPr>
      <w:r w:rsidRPr="00D14E90">
        <w:rPr>
          <w:rFonts w:ascii="Times New Roman" w:hAnsi="Times New Roman" w:cs="Times New Roman"/>
          <w:sz w:val="28"/>
          <w:szCs w:val="28"/>
        </w:rPr>
        <w:t>1. Основанием для установления надбавки является наличие у муниципального служащего почетного звания Республики Татарстан, подтвержденного соответствующим документом.</w:t>
      </w:r>
    </w:p>
    <w:p w:rsidR="00D14E90" w:rsidRPr="00D14E90" w:rsidRDefault="00D14E90" w:rsidP="00D14E90">
      <w:pPr>
        <w:pStyle w:val="FORMATTEXT"/>
        <w:ind w:firstLine="568"/>
        <w:jc w:val="both"/>
        <w:rPr>
          <w:rFonts w:ascii="Times New Roman" w:hAnsi="Times New Roman" w:cs="Times New Roman"/>
          <w:sz w:val="28"/>
          <w:szCs w:val="28"/>
        </w:rPr>
      </w:pPr>
    </w:p>
    <w:p w:rsidR="00D14E90" w:rsidRPr="00D14E90" w:rsidRDefault="00D14E90" w:rsidP="00D14E90">
      <w:pPr>
        <w:pStyle w:val="FORMATTEXT"/>
        <w:ind w:firstLine="568"/>
        <w:jc w:val="both"/>
        <w:rPr>
          <w:rFonts w:ascii="Times New Roman" w:hAnsi="Times New Roman" w:cs="Times New Roman"/>
          <w:sz w:val="28"/>
          <w:szCs w:val="28"/>
        </w:rPr>
      </w:pPr>
      <w:r w:rsidRPr="00D14E90">
        <w:rPr>
          <w:rFonts w:ascii="Times New Roman" w:hAnsi="Times New Roman" w:cs="Times New Roman"/>
          <w:sz w:val="28"/>
          <w:szCs w:val="28"/>
        </w:rPr>
        <w:t>2. Надбавка муниципальным служащим, имеющим почетное звание Республики Татарстан, устанавливается в размере до 5 процентов должностного оклада.</w:t>
      </w:r>
    </w:p>
    <w:p w:rsidR="00D14E90" w:rsidRPr="00D14E90" w:rsidRDefault="00D14E90" w:rsidP="00D14E90">
      <w:pPr>
        <w:pStyle w:val="FORMATTEXT"/>
        <w:ind w:firstLine="568"/>
        <w:jc w:val="both"/>
        <w:rPr>
          <w:rFonts w:ascii="Times New Roman" w:hAnsi="Times New Roman" w:cs="Times New Roman"/>
          <w:sz w:val="28"/>
          <w:szCs w:val="28"/>
        </w:rPr>
      </w:pPr>
    </w:p>
    <w:p w:rsidR="00D14E90" w:rsidRPr="00D14E90" w:rsidRDefault="00D14E90" w:rsidP="00D14E90">
      <w:pPr>
        <w:pStyle w:val="FORMATTEXT"/>
        <w:ind w:firstLine="568"/>
        <w:jc w:val="both"/>
        <w:rPr>
          <w:rFonts w:ascii="Times New Roman" w:hAnsi="Times New Roman" w:cs="Times New Roman"/>
          <w:sz w:val="28"/>
          <w:szCs w:val="28"/>
        </w:rPr>
      </w:pPr>
      <w:r w:rsidRPr="00D14E90">
        <w:rPr>
          <w:rFonts w:ascii="Times New Roman" w:hAnsi="Times New Roman" w:cs="Times New Roman"/>
          <w:sz w:val="28"/>
          <w:szCs w:val="28"/>
        </w:rPr>
        <w:t>Надбавка за почетное звание Республики Татарстан муниципальному служащему, имеющему право на ее получение по нескольким основаниям, устанавливается по одному основанию по выбору муниципального служащего.</w:t>
      </w:r>
    </w:p>
    <w:p w:rsidR="00D14E90" w:rsidRPr="00D14E90" w:rsidRDefault="00D14E90" w:rsidP="00D14E90">
      <w:pPr>
        <w:pStyle w:val="FORMATTEXT"/>
        <w:ind w:firstLine="568"/>
        <w:jc w:val="both"/>
        <w:rPr>
          <w:rFonts w:ascii="Times New Roman" w:hAnsi="Times New Roman" w:cs="Times New Roman"/>
          <w:sz w:val="28"/>
          <w:szCs w:val="28"/>
        </w:rPr>
      </w:pPr>
    </w:p>
    <w:p w:rsidR="00D14E90" w:rsidRPr="00D14E90" w:rsidRDefault="00D14E90" w:rsidP="00D14E90">
      <w:pPr>
        <w:pStyle w:val="FORMATTEXT"/>
        <w:ind w:firstLine="568"/>
        <w:jc w:val="both"/>
        <w:rPr>
          <w:rFonts w:ascii="Times New Roman" w:hAnsi="Times New Roman" w:cs="Times New Roman"/>
          <w:sz w:val="28"/>
          <w:szCs w:val="28"/>
        </w:rPr>
      </w:pPr>
      <w:r w:rsidRPr="00D14E90">
        <w:rPr>
          <w:rFonts w:ascii="Times New Roman" w:hAnsi="Times New Roman" w:cs="Times New Roman"/>
          <w:sz w:val="28"/>
          <w:szCs w:val="28"/>
        </w:rPr>
        <w:t>3. Начисление надбавки производится ежемесячно и выплачивается вместе с денежным содержанием за счет средств фонда оплаты труда органа местного самоуправления (муниципального органа).</w:t>
      </w:r>
    </w:p>
    <w:p w:rsidR="00D14E90" w:rsidRPr="00D14E90" w:rsidRDefault="00D14E90" w:rsidP="00D14E90">
      <w:pPr>
        <w:pStyle w:val="FORMATTEXT"/>
        <w:ind w:firstLine="568"/>
        <w:jc w:val="both"/>
        <w:rPr>
          <w:rFonts w:ascii="Times New Roman" w:hAnsi="Times New Roman" w:cs="Times New Roman"/>
          <w:sz w:val="28"/>
          <w:szCs w:val="28"/>
        </w:rPr>
      </w:pPr>
    </w:p>
    <w:p w:rsidR="00D14E90" w:rsidRPr="00D14E90" w:rsidRDefault="00D14E90" w:rsidP="00D14E90">
      <w:pPr>
        <w:pStyle w:val="FORMATTEXT"/>
        <w:ind w:firstLine="568"/>
        <w:jc w:val="both"/>
        <w:rPr>
          <w:rFonts w:ascii="Times New Roman" w:hAnsi="Times New Roman" w:cs="Times New Roman"/>
          <w:sz w:val="28"/>
          <w:szCs w:val="28"/>
        </w:rPr>
      </w:pPr>
      <w:r w:rsidRPr="00D14E90">
        <w:rPr>
          <w:rFonts w:ascii="Times New Roman" w:hAnsi="Times New Roman" w:cs="Times New Roman"/>
          <w:sz w:val="28"/>
          <w:szCs w:val="28"/>
        </w:rPr>
        <w:t>4. Надбавка устанавливается с 1-го числа месяца, следующего за месяцем представления документа, подтверждающего присвоение почетного звания Республики Татарстан. Действие акта о назначении надбавки муниципальному служащему распространяется на весь период его работы в должности, по которой она назначена, при условии действия настоящего решения.</w:t>
      </w:r>
    </w:p>
    <w:p w:rsidR="00D14E90" w:rsidRPr="00D14E90" w:rsidRDefault="00D14E90" w:rsidP="00D14E90">
      <w:pPr>
        <w:pStyle w:val="FORMATTEXT"/>
        <w:ind w:firstLine="568"/>
        <w:jc w:val="both"/>
        <w:rPr>
          <w:rFonts w:ascii="Times New Roman" w:hAnsi="Times New Roman" w:cs="Times New Roman"/>
          <w:sz w:val="28"/>
          <w:szCs w:val="28"/>
        </w:rPr>
      </w:pPr>
    </w:p>
    <w:p w:rsidR="00D14E90" w:rsidRPr="00D14E90" w:rsidRDefault="00D14E90" w:rsidP="00D14E90">
      <w:pPr>
        <w:pStyle w:val="FORMATTEXT"/>
        <w:ind w:firstLine="568"/>
        <w:jc w:val="both"/>
        <w:rPr>
          <w:rFonts w:ascii="Times New Roman" w:hAnsi="Times New Roman" w:cs="Times New Roman"/>
          <w:sz w:val="28"/>
          <w:szCs w:val="28"/>
        </w:rPr>
      </w:pPr>
      <w:r w:rsidRPr="00D14E90">
        <w:rPr>
          <w:rFonts w:ascii="Times New Roman" w:hAnsi="Times New Roman" w:cs="Times New Roman"/>
          <w:sz w:val="28"/>
          <w:szCs w:val="28"/>
        </w:rPr>
        <w:t>5. Решение об установлении надбавки муниципальным служащим принимается представителем нанимателя (работодателем), Руководителем Исполнительного комитета.</w:t>
      </w:r>
    </w:p>
    <w:p w:rsidR="00D14E90" w:rsidRDefault="00D14E90" w:rsidP="00D14E90">
      <w:pPr>
        <w:jc w:val="both"/>
        <w:rPr>
          <w:sz w:val="28"/>
          <w:szCs w:val="28"/>
        </w:rPr>
      </w:pPr>
    </w:p>
    <w:p w:rsidR="00D14E90" w:rsidRDefault="00D14E90" w:rsidP="00D14E90">
      <w:pPr>
        <w:jc w:val="both"/>
        <w:rPr>
          <w:sz w:val="28"/>
          <w:szCs w:val="28"/>
        </w:rPr>
      </w:pPr>
    </w:p>
    <w:p w:rsidR="007B5687" w:rsidRDefault="007B5687" w:rsidP="00D14E90">
      <w:pPr>
        <w:jc w:val="both"/>
        <w:rPr>
          <w:sz w:val="28"/>
          <w:szCs w:val="28"/>
        </w:rPr>
      </w:pPr>
    </w:p>
    <w:p w:rsidR="007B5687" w:rsidRDefault="007B5687" w:rsidP="00D14E90">
      <w:pPr>
        <w:jc w:val="both"/>
        <w:rPr>
          <w:sz w:val="28"/>
          <w:szCs w:val="28"/>
        </w:rPr>
      </w:pPr>
    </w:p>
    <w:p w:rsidR="007B5687" w:rsidRDefault="007B5687" w:rsidP="00D14E90">
      <w:pPr>
        <w:jc w:val="both"/>
        <w:rPr>
          <w:sz w:val="28"/>
          <w:szCs w:val="28"/>
        </w:rPr>
      </w:pPr>
    </w:p>
    <w:p w:rsidR="007B5687" w:rsidRDefault="007B5687" w:rsidP="00D14E90">
      <w:pPr>
        <w:jc w:val="both"/>
        <w:rPr>
          <w:sz w:val="28"/>
          <w:szCs w:val="28"/>
        </w:rPr>
      </w:pPr>
    </w:p>
    <w:p w:rsidR="007B5687" w:rsidRDefault="007B5687" w:rsidP="00D14E90">
      <w:pPr>
        <w:jc w:val="both"/>
        <w:rPr>
          <w:sz w:val="28"/>
          <w:szCs w:val="28"/>
        </w:rPr>
      </w:pPr>
    </w:p>
    <w:p w:rsidR="007B5687" w:rsidRDefault="007B5687" w:rsidP="00D14E90">
      <w:pPr>
        <w:jc w:val="both"/>
        <w:rPr>
          <w:sz w:val="28"/>
          <w:szCs w:val="28"/>
        </w:rPr>
      </w:pPr>
    </w:p>
    <w:p w:rsidR="007B5687" w:rsidRDefault="007B5687" w:rsidP="00D14E90">
      <w:pPr>
        <w:jc w:val="both"/>
        <w:rPr>
          <w:sz w:val="28"/>
          <w:szCs w:val="28"/>
        </w:rPr>
      </w:pPr>
    </w:p>
    <w:p w:rsidR="007B5687" w:rsidRDefault="007B5687" w:rsidP="00D14E90">
      <w:pPr>
        <w:jc w:val="both"/>
        <w:rPr>
          <w:sz w:val="28"/>
          <w:szCs w:val="28"/>
        </w:rPr>
      </w:pPr>
    </w:p>
    <w:p w:rsidR="007B5687" w:rsidRDefault="007B5687" w:rsidP="00D14E90">
      <w:pPr>
        <w:jc w:val="both"/>
        <w:rPr>
          <w:sz w:val="28"/>
          <w:szCs w:val="28"/>
        </w:rPr>
      </w:pPr>
    </w:p>
    <w:p w:rsidR="007B5687" w:rsidRDefault="007B5687" w:rsidP="00D14E90">
      <w:pPr>
        <w:jc w:val="both"/>
        <w:rPr>
          <w:sz w:val="28"/>
          <w:szCs w:val="28"/>
        </w:rPr>
      </w:pPr>
    </w:p>
    <w:p w:rsidR="007B5687" w:rsidRDefault="007B5687" w:rsidP="00D14E90">
      <w:pPr>
        <w:jc w:val="both"/>
        <w:rPr>
          <w:sz w:val="28"/>
          <w:szCs w:val="28"/>
        </w:rPr>
      </w:pPr>
    </w:p>
    <w:p w:rsidR="007B5687" w:rsidRDefault="007B5687" w:rsidP="00D14E90">
      <w:pPr>
        <w:jc w:val="both"/>
        <w:rPr>
          <w:sz w:val="28"/>
          <w:szCs w:val="28"/>
        </w:rPr>
      </w:pPr>
    </w:p>
    <w:p w:rsidR="00D14E90" w:rsidRDefault="00D14E90" w:rsidP="00D14E90">
      <w:pPr>
        <w:jc w:val="both"/>
        <w:rPr>
          <w:sz w:val="28"/>
          <w:szCs w:val="28"/>
          <w:lang w:val="tt-RU"/>
        </w:rPr>
      </w:pPr>
      <w:r>
        <w:rPr>
          <w:sz w:val="28"/>
          <w:szCs w:val="28"/>
          <w:lang w:val="tt-RU"/>
        </w:rPr>
        <w:t xml:space="preserve">                                                                                        Приложение №12</w:t>
      </w:r>
    </w:p>
    <w:p w:rsidR="00D14E90" w:rsidRDefault="00D14E90" w:rsidP="00D14E90">
      <w:pPr>
        <w:jc w:val="both"/>
        <w:rPr>
          <w:sz w:val="28"/>
          <w:szCs w:val="28"/>
          <w:lang w:val="tt-RU"/>
        </w:rPr>
      </w:pPr>
      <w:r>
        <w:rPr>
          <w:sz w:val="28"/>
          <w:szCs w:val="28"/>
          <w:lang w:val="tt-RU"/>
        </w:rPr>
        <w:t xml:space="preserve">                                                                                        к постановлению </w:t>
      </w:r>
    </w:p>
    <w:p w:rsidR="00D14E90" w:rsidRDefault="00D14E90" w:rsidP="00D14E90">
      <w:pPr>
        <w:jc w:val="both"/>
        <w:rPr>
          <w:sz w:val="28"/>
          <w:szCs w:val="28"/>
          <w:lang w:val="tt-RU"/>
        </w:rPr>
      </w:pPr>
      <w:r>
        <w:rPr>
          <w:sz w:val="28"/>
          <w:szCs w:val="28"/>
          <w:lang w:val="tt-RU"/>
        </w:rPr>
        <w:t xml:space="preserve">                                                                                        Исполнительного комитета </w:t>
      </w:r>
    </w:p>
    <w:p w:rsidR="00D14E90" w:rsidRDefault="00D14E90" w:rsidP="00D14E90">
      <w:pPr>
        <w:jc w:val="both"/>
        <w:rPr>
          <w:sz w:val="28"/>
          <w:szCs w:val="28"/>
          <w:lang w:val="tt-RU"/>
        </w:rPr>
      </w:pPr>
      <w:r>
        <w:rPr>
          <w:sz w:val="28"/>
          <w:szCs w:val="28"/>
          <w:lang w:val="tt-RU"/>
        </w:rPr>
        <w:t xml:space="preserve">                                                                                            </w:t>
      </w:r>
      <w:r w:rsidR="00554B18">
        <w:rPr>
          <w:sz w:val="28"/>
          <w:szCs w:val="28"/>
          <w:lang w:val="tt-RU"/>
        </w:rPr>
        <w:t>Тюрнясевского</w:t>
      </w:r>
      <w:r>
        <w:rPr>
          <w:sz w:val="28"/>
          <w:szCs w:val="28"/>
          <w:lang w:val="tt-RU"/>
        </w:rPr>
        <w:t xml:space="preserve"> сельского </w:t>
      </w:r>
    </w:p>
    <w:p w:rsidR="00D14E90" w:rsidRDefault="00D14E90" w:rsidP="00D14E90">
      <w:pPr>
        <w:jc w:val="both"/>
        <w:rPr>
          <w:sz w:val="28"/>
          <w:szCs w:val="28"/>
          <w:lang w:val="tt-RU"/>
        </w:rPr>
      </w:pPr>
      <w:r>
        <w:rPr>
          <w:sz w:val="28"/>
          <w:szCs w:val="28"/>
          <w:lang w:val="tt-RU"/>
        </w:rPr>
        <w:t xml:space="preserve">                                                                                        поселения нурлатского </w:t>
      </w:r>
    </w:p>
    <w:p w:rsidR="00D14E90" w:rsidRDefault="00D14E90" w:rsidP="00D14E90">
      <w:pPr>
        <w:jc w:val="both"/>
        <w:rPr>
          <w:sz w:val="28"/>
          <w:szCs w:val="28"/>
          <w:lang w:val="tt-RU"/>
        </w:rPr>
      </w:pPr>
      <w:r>
        <w:rPr>
          <w:sz w:val="28"/>
          <w:szCs w:val="28"/>
          <w:lang w:val="tt-RU"/>
        </w:rPr>
        <w:t xml:space="preserve">                                                                                        муниципального района </w:t>
      </w:r>
    </w:p>
    <w:p w:rsidR="00D14E90" w:rsidRDefault="00D14E90" w:rsidP="00D14E90">
      <w:pPr>
        <w:jc w:val="both"/>
        <w:rPr>
          <w:sz w:val="28"/>
          <w:szCs w:val="28"/>
          <w:lang w:val="tt-RU"/>
        </w:rPr>
      </w:pPr>
      <w:r>
        <w:rPr>
          <w:sz w:val="28"/>
          <w:szCs w:val="28"/>
          <w:lang w:val="tt-RU"/>
        </w:rPr>
        <w:t xml:space="preserve">                                                                                        Республики Татарстан </w:t>
      </w:r>
    </w:p>
    <w:p w:rsidR="00CB5F51" w:rsidRDefault="00D14E90" w:rsidP="00CB5F51">
      <w:pPr>
        <w:ind w:left="709"/>
        <w:jc w:val="both"/>
        <w:rPr>
          <w:sz w:val="28"/>
          <w:szCs w:val="28"/>
          <w:lang w:val="tt-RU"/>
        </w:rPr>
      </w:pPr>
      <w:r>
        <w:rPr>
          <w:sz w:val="28"/>
          <w:szCs w:val="28"/>
          <w:lang w:val="tt-RU"/>
        </w:rPr>
        <w:t xml:space="preserve">                                                                               </w:t>
      </w:r>
      <w:r w:rsidR="00CB5F51">
        <w:rPr>
          <w:sz w:val="28"/>
          <w:szCs w:val="28"/>
          <w:lang w:val="tt-RU"/>
        </w:rPr>
        <w:t>от 01.10.2022  № 50</w:t>
      </w:r>
    </w:p>
    <w:p w:rsidR="00CB5F51" w:rsidRDefault="00CB5F51" w:rsidP="00CB5F51">
      <w:pPr>
        <w:ind w:left="709"/>
        <w:jc w:val="both"/>
        <w:rPr>
          <w:sz w:val="28"/>
          <w:szCs w:val="28"/>
          <w:lang w:val="tt-RU"/>
        </w:rPr>
      </w:pPr>
    </w:p>
    <w:p w:rsidR="00D14E90" w:rsidRDefault="00D14E90" w:rsidP="00CB5F51">
      <w:pPr>
        <w:ind w:left="709"/>
        <w:jc w:val="both"/>
        <w:rPr>
          <w:sz w:val="28"/>
          <w:szCs w:val="28"/>
        </w:rPr>
      </w:pPr>
    </w:p>
    <w:p w:rsidR="00D14E90" w:rsidRDefault="00D14E90" w:rsidP="007B5687">
      <w:pPr>
        <w:jc w:val="center"/>
        <w:rPr>
          <w:b/>
          <w:sz w:val="28"/>
          <w:szCs w:val="28"/>
        </w:rPr>
      </w:pPr>
      <w:r w:rsidRPr="007B5687">
        <w:rPr>
          <w:b/>
          <w:sz w:val="28"/>
          <w:szCs w:val="28"/>
        </w:rPr>
        <w:t>Порядок выплаты муниципальному служащему единовременного поощрения в связи с выходом на государственную или муниципальную пенсию за выслугу лет</w:t>
      </w:r>
    </w:p>
    <w:p w:rsidR="007B5687" w:rsidRPr="007B5687" w:rsidRDefault="007B5687" w:rsidP="007B5687">
      <w:pPr>
        <w:pStyle w:val="FORMATTEXT"/>
        <w:ind w:firstLine="568"/>
        <w:jc w:val="both"/>
        <w:rPr>
          <w:rFonts w:ascii="Times New Roman" w:hAnsi="Times New Roman" w:cs="Times New Roman"/>
          <w:sz w:val="28"/>
          <w:szCs w:val="28"/>
        </w:rPr>
      </w:pPr>
      <w:r w:rsidRPr="007B5687">
        <w:rPr>
          <w:rFonts w:ascii="Times New Roman" w:hAnsi="Times New Roman" w:cs="Times New Roman"/>
          <w:sz w:val="28"/>
          <w:szCs w:val="28"/>
        </w:rPr>
        <w:t xml:space="preserve">1. Порядок выплаты муниципальному служащему </w:t>
      </w:r>
      <w:r w:rsidR="00554B18">
        <w:rPr>
          <w:rFonts w:ascii="Times New Roman" w:hAnsi="Times New Roman" w:cs="Times New Roman"/>
          <w:sz w:val="28"/>
          <w:szCs w:val="28"/>
        </w:rPr>
        <w:t>Тюрнясевского</w:t>
      </w:r>
      <w:r w:rsidRPr="007B568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Нурлатского</w:t>
      </w:r>
      <w:r w:rsidRPr="007B5687">
        <w:rPr>
          <w:rFonts w:ascii="Times New Roman" w:hAnsi="Times New Roman" w:cs="Times New Roman"/>
          <w:sz w:val="28"/>
          <w:szCs w:val="28"/>
        </w:rPr>
        <w:t xml:space="preserve"> муниципального района (далее - муниципальный служащий) единовременного поощрения в связи с выходом на государственную или муниципальную пенсию за выслугу лет (далее - единовременное поощрение) разработано в соответствии со </w:t>
      </w:r>
      <w:r w:rsidRPr="007B5687">
        <w:rPr>
          <w:rFonts w:ascii="Times New Roman" w:hAnsi="Times New Roman" w:cs="Times New Roman"/>
          <w:sz w:val="28"/>
          <w:szCs w:val="28"/>
        </w:rPr>
        <w:fldChar w:fldCharType="begin"/>
      </w:r>
      <w:r w:rsidRPr="007B5687">
        <w:rPr>
          <w:rFonts w:ascii="Times New Roman" w:hAnsi="Times New Roman" w:cs="Times New Roman"/>
          <w:sz w:val="28"/>
          <w:szCs w:val="28"/>
        </w:rPr>
        <w:instrText xml:space="preserve"> HYPERLINK "kodeks://link/d?nd=917027440&amp;point=mark=000000000000000000000000000000000000000000000000008LI90G"\o"’’О муниципальной службе в Республике Татарстан (утратил силу)’’</w:instrText>
      </w:r>
    </w:p>
    <w:p w:rsidR="007B5687" w:rsidRPr="007B5687" w:rsidRDefault="007B5687" w:rsidP="007B5687">
      <w:pPr>
        <w:pStyle w:val="FORMATTEXT"/>
        <w:ind w:firstLine="568"/>
        <w:jc w:val="both"/>
        <w:rPr>
          <w:rFonts w:ascii="Times New Roman" w:hAnsi="Times New Roman" w:cs="Times New Roman"/>
          <w:sz w:val="28"/>
          <w:szCs w:val="28"/>
        </w:rPr>
      </w:pPr>
      <w:r w:rsidRPr="007B5687">
        <w:rPr>
          <w:rFonts w:ascii="Times New Roman" w:hAnsi="Times New Roman" w:cs="Times New Roman"/>
          <w:sz w:val="28"/>
          <w:szCs w:val="28"/>
        </w:rPr>
        <w:instrText>Закон Республики Татарстан от 17.01.2008 N 5-ЗРТ</w:instrText>
      </w:r>
    </w:p>
    <w:p w:rsidR="007B5687" w:rsidRPr="007B5687" w:rsidRDefault="007B5687" w:rsidP="007B5687">
      <w:pPr>
        <w:pStyle w:val="FORMATTEXT"/>
        <w:ind w:firstLine="568"/>
        <w:jc w:val="both"/>
        <w:rPr>
          <w:rFonts w:ascii="Times New Roman" w:hAnsi="Times New Roman" w:cs="Times New Roman"/>
          <w:sz w:val="28"/>
          <w:szCs w:val="28"/>
        </w:rPr>
      </w:pPr>
      <w:r w:rsidRPr="007B5687">
        <w:rPr>
          <w:rFonts w:ascii="Times New Roman" w:hAnsi="Times New Roman" w:cs="Times New Roman"/>
          <w:sz w:val="28"/>
          <w:szCs w:val="28"/>
        </w:rPr>
        <w:instrText>Статус: недействующий"</w:instrText>
      </w:r>
      <w:r w:rsidRPr="007B5687">
        <w:rPr>
          <w:rFonts w:ascii="Times New Roman" w:hAnsi="Times New Roman" w:cs="Times New Roman"/>
          <w:sz w:val="28"/>
          <w:szCs w:val="28"/>
        </w:rPr>
        <w:fldChar w:fldCharType="separate"/>
      </w:r>
      <w:r w:rsidRPr="007B5687">
        <w:rPr>
          <w:rFonts w:ascii="Times New Roman" w:hAnsi="Times New Roman" w:cs="Times New Roman"/>
          <w:sz w:val="28"/>
          <w:szCs w:val="28"/>
        </w:rPr>
        <w:t xml:space="preserve">статьей 25 Закона Республики Татарстан "О муниципальной службе в Республике Татарстан" </w:t>
      </w:r>
      <w:r w:rsidRPr="007B5687">
        <w:rPr>
          <w:rFonts w:ascii="Times New Roman" w:hAnsi="Times New Roman" w:cs="Times New Roman"/>
          <w:sz w:val="28"/>
          <w:szCs w:val="28"/>
        </w:rPr>
        <w:fldChar w:fldCharType="end"/>
      </w:r>
      <w:r w:rsidRPr="007B5687">
        <w:rPr>
          <w:rFonts w:ascii="Times New Roman" w:hAnsi="Times New Roman" w:cs="Times New Roman"/>
          <w:sz w:val="28"/>
          <w:szCs w:val="28"/>
        </w:rPr>
        <w:t xml:space="preserve">, </w:t>
      </w:r>
      <w:r w:rsidRPr="007B5687">
        <w:rPr>
          <w:rFonts w:ascii="Times New Roman" w:hAnsi="Times New Roman" w:cs="Times New Roman"/>
          <w:sz w:val="28"/>
          <w:szCs w:val="28"/>
        </w:rPr>
        <w:fldChar w:fldCharType="begin"/>
      </w:r>
      <w:r w:rsidRPr="007B5687">
        <w:rPr>
          <w:rFonts w:ascii="Times New Roman" w:hAnsi="Times New Roman" w:cs="Times New Roman"/>
          <w:sz w:val="28"/>
          <w:szCs w:val="28"/>
        </w:rPr>
        <w:instrText xml:space="preserve"> HYPERLINK "kodeks://link/d?nd=423904151"\o"’’О гарантиях осуществления полномочий депутата представительного органа муниципального образования, члена ...’’</w:instrText>
      </w:r>
    </w:p>
    <w:p w:rsidR="007B5687" w:rsidRPr="007B5687" w:rsidRDefault="007B5687" w:rsidP="007B5687">
      <w:pPr>
        <w:pStyle w:val="FORMATTEXT"/>
        <w:ind w:firstLine="568"/>
        <w:jc w:val="both"/>
        <w:rPr>
          <w:rFonts w:ascii="Times New Roman" w:hAnsi="Times New Roman" w:cs="Times New Roman"/>
          <w:sz w:val="28"/>
          <w:szCs w:val="28"/>
        </w:rPr>
      </w:pPr>
      <w:r w:rsidRPr="007B5687">
        <w:rPr>
          <w:rFonts w:ascii="Times New Roman" w:hAnsi="Times New Roman" w:cs="Times New Roman"/>
          <w:sz w:val="28"/>
          <w:szCs w:val="28"/>
        </w:rPr>
        <w:instrText>Закон Республики Татарстан от 12.02.2009 N 15-ЗРТ</w:instrText>
      </w:r>
    </w:p>
    <w:p w:rsidR="007B5687" w:rsidRPr="007B5687" w:rsidRDefault="007B5687" w:rsidP="007B5687">
      <w:pPr>
        <w:pStyle w:val="FORMATTEXT"/>
        <w:ind w:firstLine="568"/>
        <w:jc w:val="both"/>
        <w:rPr>
          <w:rFonts w:ascii="Times New Roman" w:hAnsi="Times New Roman" w:cs="Times New Roman"/>
          <w:sz w:val="28"/>
          <w:szCs w:val="28"/>
        </w:rPr>
      </w:pPr>
      <w:r w:rsidRPr="007B5687">
        <w:rPr>
          <w:rFonts w:ascii="Times New Roman" w:hAnsi="Times New Roman" w:cs="Times New Roman"/>
          <w:sz w:val="28"/>
          <w:szCs w:val="28"/>
        </w:rPr>
        <w:instrText>Статус: действующая редакция"</w:instrText>
      </w:r>
      <w:r w:rsidRPr="007B5687">
        <w:rPr>
          <w:rFonts w:ascii="Times New Roman" w:hAnsi="Times New Roman" w:cs="Times New Roman"/>
          <w:sz w:val="28"/>
          <w:szCs w:val="28"/>
        </w:rPr>
        <w:fldChar w:fldCharType="separate"/>
      </w:r>
      <w:r w:rsidRPr="007B5687">
        <w:rPr>
          <w:rFonts w:ascii="Times New Roman" w:hAnsi="Times New Roman" w:cs="Times New Roman"/>
          <w:sz w:val="28"/>
          <w:szCs w:val="28"/>
        </w:rPr>
        <w:t>Законом Республики Татарстан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r w:rsidRPr="007B5687">
        <w:rPr>
          <w:rFonts w:ascii="Times New Roman" w:hAnsi="Times New Roman" w:cs="Times New Roman"/>
          <w:sz w:val="28"/>
          <w:szCs w:val="28"/>
          <w:u w:val="single"/>
        </w:rPr>
        <w:t xml:space="preserve"> </w:t>
      </w:r>
      <w:r w:rsidRPr="007B5687">
        <w:rPr>
          <w:rFonts w:ascii="Times New Roman" w:hAnsi="Times New Roman" w:cs="Times New Roman"/>
          <w:sz w:val="28"/>
          <w:szCs w:val="28"/>
          <w:u w:val="single"/>
        </w:rPr>
        <w:fldChar w:fldCharType="end"/>
      </w:r>
      <w:r w:rsidRPr="007B5687">
        <w:rPr>
          <w:rFonts w:ascii="Times New Roman" w:hAnsi="Times New Roman" w:cs="Times New Roman"/>
          <w:sz w:val="28"/>
          <w:szCs w:val="28"/>
        </w:rPr>
        <w:t>, законами и нормативными правовыми актами Республи</w:t>
      </w:r>
      <w:r>
        <w:rPr>
          <w:rFonts w:ascii="Times New Roman" w:hAnsi="Times New Roman" w:cs="Times New Roman"/>
          <w:sz w:val="28"/>
          <w:szCs w:val="28"/>
        </w:rPr>
        <w:t xml:space="preserve">ки Татарстан, Уставом </w:t>
      </w:r>
      <w:r w:rsidR="00554B18">
        <w:rPr>
          <w:rFonts w:ascii="Times New Roman" w:hAnsi="Times New Roman" w:cs="Times New Roman"/>
          <w:sz w:val="28"/>
          <w:szCs w:val="28"/>
        </w:rPr>
        <w:t>Тюрнясевского</w:t>
      </w:r>
      <w:r w:rsidRPr="007B568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Нурлатского</w:t>
      </w:r>
      <w:r w:rsidRPr="007B5687">
        <w:rPr>
          <w:rFonts w:ascii="Times New Roman" w:hAnsi="Times New Roman" w:cs="Times New Roman"/>
          <w:sz w:val="28"/>
          <w:szCs w:val="28"/>
        </w:rPr>
        <w:t xml:space="preserve"> муниципального района, Положением о муниципальной службе в муниципальном образовании "</w:t>
      </w:r>
      <w:r w:rsidR="00554B18">
        <w:rPr>
          <w:rFonts w:ascii="Times New Roman" w:hAnsi="Times New Roman" w:cs="Times New Roman"/>
          <w:sz w:val="28"/>
          <w:szCs w:val="28"/>
        </w:rPr>
        <w:t>Тюрнясевское</w:t>
      </w:r>
      <w:r w:rsidRPr="007B5687">
        <w:rPr>
          <w:rFonts w:ascii="Times New Roman" w:hAnsi="Times New Roman" w:cs="Times New Roman"/>
          <w:sz w:val="28"/>
          <w:szCs w:val="28"/>
        </w:rPr>
        <w:t xml:space="preserve"> сельское поселение" </w:t>
      </w:r>
      <w:r>
        <w:rPr>
          <w:rFonts w:ascii="Times New Roman" w:hAnsi="Times New Roman" w:cs="Times New Roman"/>
          <w:sz w:val="28"/>
          <w:szCs w:val="28"/>
        </w:rPr>
        <w:t>Нурлатского</w:t>
      </w:r>
      <w:r w:rsidRPr="007B5687">
        <w:rPr>
          <w:rFonts w:ascii="Times New Roman" w:hAnsi="Times New Roman" w:cs="Times New Roman"/>
          <w:sz w:val="28"/>
          <w:szCs w:val="28"/>
        </w:rPr>
        <w:t xml:space="preserve"> муниципального района.</w:t>
      </w:r>
    </w:p>
    <w:p w:rsidR="007B5687" w:rsidRPr="007B5687" w:rsidRDefault="007B5687" w:rsidP="007B5687">
      <w:pPr>
        <w:pStyle w:val="FORMATTEXT"/>
        <w:ind w:firstLine="568"/>
        <w:jc w:val="both"/>
        <w:rPr>
          <w:rFonts w:ascii="Times New Roman" w:hAnsi="Times New Roman" w:cs="Times New Roman"/>
          <w:sz w:val="28"/>
          <w:szCs w:val="28"/>
        </w:rPr>
      </w:pPr>
    </w:p>
    <w:p w:rsidR="007B5687" w:rsidRPr="007B5687" w:rsidRDefault="007B5687" w:rsidP="007B5687">
      <w:pPr>
        <w:pStyle w:val="FORMATTEXT"/>
        <w:ind w:firstLine="568"/>
        <w:jc w:val="both"/>
        <w:rPr>
          <w:rFonts w:ascii="Times New Roman" w:hAnsi="Times New Roman" w:cs="Times New Roman"/>
          <w:sz w:val="28"/>
          <w:szCs w:val="28"/>
        </w:rPr>
      </w:pPr>
      <w:r w:rsidRPr="007B5687">
        <w:rPr>
          <w:rFonts w:ascii="Times New Roman" w:hAnsi="Times New Roman" w:cs="Times New Roman"/>
          <w:sz w:val="28"/>
          <w:szCs w:val="28"/>
        </w:rPr>
        <w:t>2. Муниципальному служащему при увольнении с муниципальной службы (далее - муниципальная служба) в связи с выходом на государственную или муниципальную пенсию за выслугу лет выплачивается единовременное поощрение в пятикратном размере его месячного денежного содержания по должности муниципальной службы, занимаемой на день увольнения, при наличии стажа государственной или муниципальной службы 15 лет и за каждый последующий полный год государственной или муниципальной службы - дополнительно по 0,5 денежного содержания, но не более десяти размеров денежного содержания муниципального служащего. Стаж муниципальной службы определяется на день увольнения муниципального служащего с муниципальной службы.</w:t>
      </w:r>
    </w:p>
    <w:p w:rsidR="007B5687" w:rsidRPr="007B5687" w:rsidRDefault="007B5687" w:rsidP="007B5687">
      <w:pPr>
        <w:pStyle w:val="FORMATTEXT"/>
        <w:ind w:firstLine="568"/>
        <w:jc w:val="both"/>
        <w:rPr>
          <w:rFonts w:ascii="Times New Roman" w:hAnsi="Times New Roman" w:cs="Times New Roman"/>
          <w:sz w:val="28"/>
          <w:szCs w:val="28"/>
        </w:rPr>
      </w:pPr>
    </w:p>
    <w:p w:rsidR="007B5687" w:rsidRPr="007B5687" w:rsidRDefault="007B5687" w:rsidP="007B5687">
      <w:pPr>
        <w:pStyle w:val="FORMATTEXT"/>
        <w:ind w:firstLine="568"/>
        <w:jc w:val="both"/>
        <w:rPr>
          <w:rFonts w:ascii="Times New Roman" w:hAnsi="Times New Roman" w:cs="Times New Roman"/>
          <w:sz w:val="28"/>
          <w:szCs w:val="28"/>
        </w:rPr>
      </w:pPr>
      <w:r w:rsidRPr="007B5687">
        <w:rPr>
          <w:rFonts w:ascii="Times New Roman" w:hAnsi="Times New Roman" w:cs="Times New Roman"/>
          <w:sz w:val="28"/>
          <w:szCs w:val="28"/>
        </w:rPr>
        <w:t xml:space="preserve">Под выходом на государственную или муниципальную пенсию за выслугу лет понимается увольнение с муниципальной службы по достижении возраста, дающего право на получение трудовой пенсии по старости, или назначение пенсии по инвалидности в соответствии с </w:t>
      </w:r>
      <w:r w:rsidRPr="007B5687">
        <w:rPr>
          <w:rFonts w:ascii="Times New Roman" w:hAnsi="Times New Roman" w:cs="Times New Roman"/>
          <w:sz w:val="28"/>
          <w:szCs w:val="28"/>
        </w:rPr>
        <w:fldChar w:fldCharType="begin"/>
      </w:r>
      <w:r w:rsidRPr="007B5687">
        <w:rPr>
          <w:rFonts w:ascii="Times New Roman" w:hAnsi="Times New Roman" w:cs="Times New Roman"/>
          <w:sz w:val="28"/>
          <w:szCs w:val="28"/>
        </w:rPr>
        <w:instrText xml:space="preserve"> HYPERLINK "kodeks://link/d?nd=901806909"\o"’’О трудовых пенсиях в Российской Федерации (с изменениями на 8 декабря 2020 года)’’</w:instrText>
      </w:r>
    </w:p>
    <w:p w:rsidR="007B5687" w:rsidRPr="007B5687" w:rsidRDefault="007B5687" w:rsidP="007B5687">
      <w:pPr>
        <w:pStyle w:val="FORMATTEXT"/>
        <w:ind w:firstLine="568"/>
        <w:jc w:val="both"/>
        <w:rPr>
          <w:rFonts w:ascii="Times New Roman" w:hAnsi="Times New Roman" w:cs="Times New Roman"/>
          <w:sz w:val="28"/>
          <w:szCs w:val="28"/>
        </w:rPr>
      </w:pPr>
      <w:r w:rsidRPr="007B5687">
        <w:rPr>
          <w:rFonts w:ascii="Times New Roman" w:hAnsi="Times New Roman" w:cs="Times New Roman"/>
          <w:sz w:val="28"/>
          <w:szCs w:val="28"/>
        </w:rPr>
        <w:instrText>Федеральный закон от 17.12.2001 N 173-ФЗ</w:instrText>
      </w:r>
    </w:p>
    <w:p w:rsidR="007B5687" w:rsidRPr="007B5687" w:rsidRDefault="007B5687" w:rsidP="007B5687">
      <w:pPr>
        <w:pStyle w:val="FORMATTEXT"/>
        <w:ind w:firstLine="568"/>
        <w:jc w:val="both"/>
        <w:rPr>
          <w:rFonts w:ascii="Times New Roman" w:hAnsi="Times New Roman" w:cs="Times New Roman"/>
          <w:sz w:val="28"/>
          <w:szCs w:val="28"/>
        </w:rPr>
      </w:pPr>
      <w:r w:rsidRPr="007B5687">
        <w:rPr>
          <w:rFonts w:ascii="Times New Roman" w:hAnsi="Times New Roman" w:cs="Times New Roman"/>
          <w:sz w:val="28"/>
          <w:szCs w:val="28"/>
        </w:rPr>
        <w:instrText>Статус: действующая редакция (действ. с 08.12.2020)"</w:instrText>
      </w:r>
      <w:r w:rsidRPr="007B5687">
        <w:rPr>
          <w:rFonts w:ascii="Times New Roman" w:hAnsi="Times New Roman" w:cs="Times New Roman"/>
          <w:sz w:val="28"/>
          <w:szCs w:val="28"/>
        </w:rPr>
        <w:fldChar w:fldCharType="separate"/>
      </w:r>
      <w:r w:rsidRPr="007B5687">
        <w:rPr>
          <w:rFonts w:ascii="Times New Roman" w:hAnsi="Times New Roman" w:cs="Times New Roman"/>
          <w:sz w:val="28"/>
          <w:szCs w:val="28"/>
        </w:rPr>
        <w:t xml:space="preserve">Федеральным законом "О трудовых пенсиях в Российской Федерации" </w:t>
      </w:r>
      <w:r w:rsidRPr="007B5687">
        <w:rPr>
          <w:rFonts w:ascii="Times New Roman" w:hAnsi="Times New Roman" w:cs="Times New Roman"/>
          <w:sz w:val="28"/>
          <w:szCs w:val="28"/>
        </w:rPr>
        <w:fldChar w:fldCharType="end"/>
      </w:r>
      <w:r w:rsidRPr="007B5687">
        <w:rPr>
          <w:rFonts w:ascii="Times New Roman" w:hAnsi="Times New Roman" w:cs="Times New Roman"/>
          <w:sz w:val="28"/>
          <w:szCs w:val="28"/>
        </w:rPr>
        <w:t xml:space="preserve">, достижении предельного возраста, за исключением увольнения в связи с виновными действиями муниципального служащего, и при наличии стажа муниципальной службы, необходимого для получения </w:t>
      </w:r>
      <w:r w:rsidRPr="007B5687">
        <w:rPr>
          <w:rFonts w:ascii="Times New Roman" w:hAnsi="Times New Roman" w:cs="Times New Roman"/>
          <w:sz w:val="28"/>
          <w:szCs w:val="28"/>
        </w:rPr>
        <w:lastRenderedPageBreak/>
        <w:t>государственной или муниципальной пенсии за выслугу лет.</w:t>
      </w:r>
    </w:p>
    <w:p w:rsidR="007B5687" w:rsidRPr="007B5687" w:rsidRDefault="007B5687" w:rsidP="007B5687">
      <w:pPr>
        <w:pStyle w:val="FORMATTEXT"/>
        <w:ind w:firstLine="568"/>
        <w:jc w:val="both"/>
        <w:rPr>
          <w:rFonts w:ascii="Times New Roman" w:hAnsi="Times New Roman" w:cs="Times New Roman"/>
          <w:sz w:val="28"/>
          <w:szCs w:val="28"/>
        </w:rPr>
      </w:pPr>
    </w:p>
    <w:p w:rsidR="007B5687" w:rsidRPr="007B5687" w:rsidRDefault="007B5687" w:rsidP="007B5687">
      <w:pPr>
        <w:pStyle w:val="FORMATTEXT"/>
        <w:ind w:firstLine="568"/>
        <w:jc w:val="both"/>
        <w:rPr>
          <w:rFonts w:ascii="Times New Roman" w:hAnsi="Times New Roman" w:cs="Times New Roman"/>
          <w:sz w:val="28"/>
          <w:szCs w:val="28"/>
        </w:rPr>
      </w:pPr>
      <w:r w:rsidRPr="007B5687">
        <w:rPr>
          <w:rFonts w:ascii="Times New Roman" w:hAnsi="Times New Roman" w:cs="Times New Roman"/>
          <w:sz w:val="28"/>
          <w:szCs w:val="28"/>
        </w:rPr>
        <w:t>3. Решение о выплате единовременного поощрения принимается руководителем органа местного самоуправления, оформляется одновременно с принятием решения органа местного самоуправления об увольнении муниципального служащего в связи с выходом на государственную или муниципальную пенсию за выслугу лет.</w:t>
      </w:r>
    </w:p>
    <w:p w:rsidR="007B5687" w:rsidRPr="007B5687" w:rsidRDefault="007B5687" w:rsidP="007B5687">
      <w:pPr>
        <w:pStyle w:val="FORMATTEXT"/>
        <w:ind w:firstLine="568"/>
        <w:jc w:val="both"/>
        <w:rPr>
          <w:rFonts w:ascii="Times New Roman" w:hAnsi="Times New Roman" w:cs="Times New Roman"/>
          <w:sz w:val="28"/>
          <w:szCs w:val="28"/>
        </w:rPr>
      </w:pPr>
    </w:p>
    <w:p w:rsidR="007B5687" w:rsidRPr="007B5687" w:rsidRDefault="007B5687" w:rsidP="007B5687">
      <w:pPr>
        <w:pStyle w:val="FORMATTEXT"/>
        <w:ind w:firstLine="568"/>
        <w:jc w:val="both"/>
        <w:rPr>
          <w:rFonts w:ascii="Times New Roman" w:hAnsi="Times New Roman" w:cs="Times New Roman"/>
          <w:sz w:val="28"/>
          <w:szCs w:val="28"/>
        </w:rPr>
      </w:pPr>
      <w:r w:rsidRPr="007B5687">
        <w:rPr>
          <w:rFonts w:ascii="Times New Roman" w:hAnsi="Times New Roman" w:cs="Times New Roman"/>
          <w:sz w:val="28"/>
          <w:szCs w:val="28"/>
        </w:rPr>
        <w:t>4. Единовременное поощрение муниципальным служащим выплачивается органом местного самоуправления, в котором муниципальный служащий проходит службу непосредственно перед увольнением, не позднее дня увольнения (последнего дня работы) муниципального служащего.</w:t>
      </w:r>
    </w:p>
    <w:p w:rsidR="007B5687" w:rsidRPr="007B5687" w:rsidRDefault="007B5687" w:rsidP="007B5687">
      <w:pPr>
        <w:pStyle w:val="FORMATTEXT"/>
        <w:ind w:firstLine="568"/>
        <w:jc w:val="both"/>
        <w:rPr>
          <w:rFonts w:ascii="Times New Roman" w:hAnsi="Times New Roman" w:cs="Times New Roman"/>
          <w:sz w:val="28"/>
          <w:szCs w:val="28"/>
        </w:rPr>
      </w:pPr>
    </w:p>
    <w:p w:rsidR="007B5687" w:rsidRPr="007B5687" w:rsidRDefault="007B5687" w:rsidP="007B5687">
      <w:pPr>
        <w:pStyle w:val="FORMATTEXT"/>
        <w:ind w:firstLine="568"/>
        <w:jc w:val="both"/>
        <w:rPr>
          <w:rFonts w:ascii="Times New Roman" w:hAnsi="Times New Roman" w:cs="Times New Roman"/>
          <w:sz w:val="28"/>
          <w:szCs w:val="28"/>
        </w:rPr>
      </w:pPr>
      <w:r w:rsidRPr="007B5687">
        <w:rPr>
          <w:rFonts w:ascii="Times New Roman" w:hAnsi="Times New Roman" w:cs="Times New Roman"/>
          <w:sz w:val="28"/>
          <w:szCs w:val="28"/>
        </w:rPr>
        <w:t>5. В состав месячного денежного содержания, учитываемого при определении размера единовременного поощрения, включается должностной оклад и все виды надбавок, установленные муниципальному служащему на день увольнения.</w:t>
      </w:r>
    </w:p>
    <w:p w:rsidR="007B5687" w:rsidRPr="007B5687" w:rsidRDefault="007B5687" w:rsidP="007B5687">
      <w:pPr>
        <w:pStyle w:val="FORMATTEXT"/>
        <w:ind w:firstLine="568"/>
        <w:jc w:val="both"/>
        <w:rPr>
          <w:rFonts w:ascii="Times New Roman" w:hAnsi="Times New Roman" w:cs="Times New Roman"/>
          <w:sz w:val="28"/>
          <w:szCs w:val="28"/>
        </w:rPr>
      </w:pPr>
    </w:p>
    <w:p w:rsidR="007B5687" w:rsidRPr="007B5687" w:rsidRDefault="007B5687" w:rsidP="007B5687">
      <w:pPr>
        <w:pStyle w:val="FORMATTEXT"/>
        <w:ind w:firstLine="568"/>
        <w:jc w:val="both"/>
        <w:rPr>
          <w:rFonts w:ascii="Times New Roman" w:hAnsi="Times New Roman" w:cs="Times New Roman"/>
          <w:sz w:val="28"/>
          <w:szCs w:val="28"/>
        </w:rPr>
      </w:pPr>
      <w:r w:rsidRPr="007B5687">
        <w:rPr>
          <w:rFonts w:ascii="Times New Roman" w:hAnsi="Times New Roman" w:cs="Times New Roman"/>
          <w:sz w:val="28"/>
          <w:szCs w:val="28"/>
        </w:rPr>
        <w:t>6. Единовременное поощрение выплачивается один раз с отметкой в трудовой книжке.</w:t>
      </w:r>
    </w:p>
    <w:p w:rsidR="007B5687" w:rsidRPr="007B5687" w:rsidRDefault="007B5687" w:rsidP="007B5687">
      <w:pPr>
        <w:pStyle w:val="FORMATTEXT"/>
        <w:ind w:firstLine="568"/>
        <w:jc w:val="both"/>
        <w:rPr>
          <w:rFonts w:ascii="Times New Roman" w:hAnsi="Times New Roman" w:cs="Times New Roman"/>
          <w:sz w:val="28"/>
          <w:szCs w:val="28"/>
        </w:rPr>
      </w:pPr>
    </w:p>
    <w:p w:rsidR="007B5687" w:rsidRPr="007B5687" w:rsidRDefault="007B5687" w:rsidP="007B5687">
      <w:pPr>
        <w:pStyle w:val="FORMATTEXT"/>
        <w:ind w:firstLine="568"/>
        <w:jc w:val="both"/>
        <w:rPr>
          <w:rFonts w:ascii="Times New Roman" w:hAnsi="Times New Roman" w:cs="Times New Roman"/>
          <w:sz w:val="28"/>
          <w:szCs w:val="28"/>
        </w:rPr>
      </w:pPr>
      <w:r w:rsidRPr="007B5687">
        <w:rPr>
          <w:rFonts w:ascii="Times New Roman" w:hAnsi="Times New Roman" w:cs="Times New Roman"/>
          <w:sz w:val="28"/>
          <w:szCs w:val="28"/>
        </w:rPr>
        <w:t>При поступлении гражданина на муниципальную службу после выхода на государственную пенсию за выслугу лет и последующем прекращении муниципальной службы единовременное поощрение повторно не выплачивается.</w:t>
      </w: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pStyle w:val="FORMATTEXT"/>
        <w:ind w:firstLine="568"/>
        <w:jc w:val="both"/>
      </w:pPr>
    </w:p>
    <w:p w:rsidR="007B5687" w:rsidRDefault="007B5687" w:rsidP="007B5687">
      <w:pPr>
        <w:jc w:val="both"/>
        <w:rPr>
          <w:sz w:val="28"/>
          <w:szCs w:val="28"/>
          <w:lang w:val="tt-RU"/>
        </w:rPr>
      </w:pPr>
      <w:r>
        <w:rPr>
          <w:sz w:val="28"/>
          <w:szCs w:val="28"/>
          <w:lang w:val="tt-RU"/>
        </w:rPr>
        <w:t xml:space="preserve">                                                                                        Приложение №13</w:t>
      </w:r>
    </w:p>
    <w:p w:rsidR="007B5687" w:rsidRDefault="007B5687" w:rsidP="007B5687">
      <w:pPr>
        <w:jc w:val="both"/>
        <w:rPr>
          <w:sz w:val="28"/>
          <w:szCs w:val="28"/>
          <w:lang w:val="tt-RU"/>
        </w:rPr>
      </w:pPr>
      <w:r>
        <w:rPr>
          <w:sz w:val="28"/>
          <w:szCs w:val="28"/>
          <w:lang w:val="tt-RU"/>
        </w:rPr>
        <w:t xml:space="preserve">                                                                                        к постановлению </w:t>
      </w:r>
    </w:p>
    <w:p w:rsidR="007B5687" w:rsidRDefault="007B5687" w:rsidP="007B5687">
      <w:pPr>
        <w:jc w:val="both"/>
        <w:rPr>
          <w:sz w:val="28"/>
          <w:szCs w:val="28"/>
          <w:lang w:val="tt-RU"/>
        </w:rPr>
      </w:pPr>
      <w:r>
        <w:rPr>
          <w:sz w:val="28"/>
          <w:szCs w:val="28"/>
          <w:lang w:val="tt-RU"/>
        </w:rPr>
        <w:t xml:space="preserve">                                                                                        Исполнительного комитета </w:t>
      </w:r>
    </w:p>
    <w:p w:rsidR="007B5687" w:rsidRDefault="007B5687" w:rsidP="007B5687">
      <w:pPr>
        <w:jc w:val="both"/>
        <w:rPr>
          <w:sz w:val="28"/>
          <w:szCs w:val="28"/>
          <w:lang w:val="tt-RU"/>
        </w:rPr>
      </w:pPr>
      <w:r>
        <w:rPr>
          <w:sz w:val="28"/>
          <w:szCs w:val="28"/>
          <w:lang w:val="tt-RU"/>
        </w:rPr>
        <w:t xml:space="preserve">                                                                                            </w:t>
      </w:r>
      <w:r w:rsidR="00554B18">
        <w:rPr>
          <w:sz w:val="28"/>
          <w:szCs w:val="28"/>
          <w:lang w:val="tt-RU"/>
        </w:rPr>
        <w:t>Тюрнясевского</w:t>
      </w:r>
      <w:r>
        <w:rPr>
          <w:sz w:val="28"/>
          <w:szCs w:val="28"/>
          <w:lang w:val="tt-RU"/>
        </w:rPr>
        <w:t xml:space="preserve"> сельского </w:t>
      </w:r>
    </w:p>
    <w:p w:rsidR="007B5687" w:rsidRDefault="007B5687" w:rsidP="007B5687">
      <w:pPr>
        <w:jc w:val="both"/>
        <w:rPr>
          <w:sz w:val="28"/>
          <w:szCs w:val="28"/>
          <w:lang w:val="tt-RU"/>
        </w:rPr>
      </w:pPr>
      <w:r>
        <w:rPr>
          <w:sz w:val="28"/>
          <w:szCs w:val="28"/>
          <w:lang w:val="tt-RU"/>
        </w:rPr>
        <w:t xml:space="preserve">                                                                                        поселения нурлатского </w:t>
      </w:r>
    </w:p>
    <w:p w:rsidR="007B5687" w:rsidRDefault="007B5687" w:rsidP="007B5687">
      <w:pPr>
        <w:jc w:val="both"/>
        <w:rPr>
          <w:sz w:val="28"/>
          <w:szCs w:val="28"/>
          <w:lang w:val="tt-RU"/>
        </w:rPr>
      </w:pPr>
      <w:r>
        <w:rPr>
          <w:sz w:val="28"/>
          <w:szCs w:val="28"/>
          <w:lang w:val="tt-RU"/>
        </w:rPr>
        <w:t xml:space="preserve">                                                                                        муниципального района </w:t>
      </w:r>
    </w:p>
    <w:p w:rsidR="007B5687" w:rsidRDefault="007B5687" w:rsidP="007B5687">
      <w:pPr>
        <w:jc w:val="both"/>
        <w:rPr>
          <w:sz w:val="28"/>
          <w:szCs w:val="28"/>
          <w:lang w:val="tt-RU"/>
        </w:rPr>
      </w:pPr>
      <w:r>
        <w:rPr>
          <w:sz w:val="28"/>
          <w:szCs w:val="28"/>
          <w:lang w:val="tt-RU"/>
        </w:rPr>
        <w:t xml:space="preserve">     </w:t>
      </w:r>
      <w:bookmarkStart w:id="0" w:name="_GoBack"/>
      <w:bookmarkEnd w:id="0"/>
      <w:r>
        <w:rPr>
          <w:sz w:val="28"/>
          <w:szCs w:val="28"/>
          <w:lang w:val="tt-RU"/>
        </w:rPr>
        <w:t xml:space="preserve">                                                                                   Республики Татарстан </w:t>
      </w:r>
    </w:p>
    <w:p w:rsidR="00CB5F51" w:rsidRDefault="007B5687" w:rsidP="00CB5F51">
      <w:pPr>
        <w:ind w:left="709"/>
        <w:jc w:val="both"/>
        <w:rPr>
          <w:sz w:val="28"/>
          <w:szCs w:val="28"/>
          <w:lang w:val="tt-RU"/>
        </w:rPr>
      </w:pPr>
      <w:r>
        <w:rPr>
          <w:sz w:val="28"/>
          <w:szCs w:val="28"/>
          <w:lang w:val="tt-RU"/>
        </w:rPr>
        <w:t xml:space="preserve">                                                                               </w:t>
      </w:r>
      <w:r w:rsidR="00CB5F51">
        <w:rPr>
          <w:sz w:val="28"/>
          <w:szCs w:val="28"/>
          <w:lang w:val="tt-RU"/>
        </w:rPr>
        <w:t>от 01.10.2022  № 50</w:t>
      </w:r>
    </w:p>
    <w:p w:rsidR="00CB5F51" w:rsidRDefault="00CB5F51" w:rsidP="00CB5F51">
      <w:pPr>
        <w:ind w:left="709"/>
        <w:jc w:val="both"/>
        <w:rPr>
          <w:sz w:val="28"/>
          <w:szCs w:val="28"/>
          <w:lang w:val="tt-RU"/>
        </w:rPr>
      </w:pPr>
    </w:p>
    <w:p w:rsidR="007B5687" w:rsidRDefault="007B5687" w:rsidP="007B5687">
      <w:pPr>
        <w:ind w:left="709"/>
        <w:jc w:val="both"/>
        <w:rPr>
          <w:sz w:val="28"/>
          <w:szCs w:val="28"/>
          <w:lang w:val="tt-RU"/>
        </w:rPr>
      </w:pPr>
    </w:p>
    <w:p w:rsidR="007B5687" w:rsidRDefault="007B5687" w:rsidP="007B5687">
      <w:pPr>
        <w:ind w:left="709"/>
        <w:jc w:val="both"/>
        <w:rPr>
          <w:sz w:val="28"/>
          <w:szCs w:val="28"/>
          <w:lang w:val="tt-RU"/>
        </w:rPr>
      </w:pPr>
    </w:p>
    <w:p w:rsidR="007B5687" w:rsidRDefault="007B5687" w:rsidP="007B5687">
      <w:pPr>
        <w:jc w:val="center"/>
        <w:rPr>
          <w:b/>
          <w:sz w:val="28"/>
          <w:szCs w:val="28"/>
        </w:rPr>
      </w:pPr>
      <w:r w:rsidRPr="007B5687">
        <w:rPr>
          <w:b/>
          <w:sz w:val="28"/>
          <w:szCs w:val="28"/>
        </w:rPr>
        <w:t>Ежемесячная компенсационная выплата за работу в условиях ненормированного служебного дня</w:t>
      </w:r>
    </w:p>
    <w:p w:rsidR="00554B18" w:rsidRDefault="00554B18" w:rsidP="007B5687">
      <w:pPr>
        <w:jc w:val="center"/>
        <w:rPr>
          <w:b/>
          <w:sz w:val="28"/>
          <w:szCs w:val="28"/>
        </w:rPr>
      </w:pPr>
    </w:p>
    <w:p w:rsidR="007B5687" w:rsidRPr="007B5687" w:rsidRDefault="007B5687" w:rsidP="007B5687">
      <w:pPr>
        <w:pStyle w:val="FORMATTEXT"/>
        <w:ind w:firstLine="568"/>
        <w:jc w:val="both"/>
        <w:rPr>
          <w:rFonts w:ascii="Times New Roman" w:hAnsi="Times New Roman" w:cs="Times New Roman"/>
          <w:sz w:val="28"/>
          <w:szCs w:val="28"/>
        </w:rPr>
      </w:pPr>
      <w:r w:rsidRPr="007B5687">
        <w:rPr>
          <w:rFonts w:ascii="Times New Roman" w:hAnsi="Times New Roman" w:cs="Times New Roman"/>
          <w:sz w:val="28"/>
          <w:szCs w:val="28"/>
        </w:rPr>
        <w:t>1. Ежемесячная компенсационная выплата муниципальному служащему за работу в условиях ненормированного служебного дня устанавливается в размере 2 процентов должностного оклада по замещаемой должности муниципальной службы.</w:t>
      </w:r>
    </w:p>
    <w:p w:rsidR="007B5687" w:rsidRPr="007B5687" w:rsidRDefault="007B5687" w:rsidP="007B5687">
      <w:pPr>
        <w:pStyle w:val="FORMATTEXT"/>
        <w:ind w:firstLine="568"/>
        <w:jc w:val="both"/>
        <w:rPr>
          <w:rFonts w:ascii="Times New Roman" w:hAnsi="Times New Roman" w:cs="Times New Roman"/>
          <w:sz w:val="28"/>
          <w:szCs w:val="28"/>
        </w:rPr>
      </w:pPr>
    </w:p>
    <w:p w:rsidR="007B5687" w:rsidRPr="007B5687" w:rsidRDefault="007B5687" w:rsidP="007B5687">
      <w:pPr>
        <w:pStyle w:val="FORMATTEXT"/>
        <w:ind w:firstLine="568"/>
        <w:jc w:val="both"/>
        <w:rPr>
          <w:rFonts w:ascii="Times New Roman" w:hAnsi="Times New Roman" w:cs="Times New Roman"/>
          <w:sz w:val="28"/>
          <w:szCs w:val="28"/>
        </w:rPr>
      </w:pPr>
      <w:r w:rsidRPr="007B5687">
        <w:rPr>
          <w:rFonts w:ascii="Times New Roman" w:hAnsi="Times New Roman" w:cs="Times New Roman"/>
          <w:sz w:val="28"/>
          <w:szCs w:val="28"/>
        </w:rPr>
        <w:t>2. Начисление выплаты производится ежемесячно и выплачивается вместе с денежным содержанием за счет средств фонда оплаты труда органа местного самоуправления (муниципального органа).</w:t>
      </w:r>
    </w:p>
    <w:p w:rsidR="007B5687" w:rsidRPr="007B5687" w:rsidRDefault="007B5687" w:rsidP="007B5687">
      <w:pPr>
        <w:pStyle w:val="FORMATTEXT"/>
        <w:ind w:firstLine="568"/>
        <w:jc w:val="both"/>
        <w:rPr>
          <w:rFonts w:ascii="Times New Roman" w:hAnsi="Times New Roman" w:cs="Times New Roman"/>
          <w:sz w:val="28"/>
          <w:szCs w:val="28"/>
        </w:rPr>
      </w:pPr>
    </w:p>
    <w:p w:rsidR="007B5687" w:rsidRPr="007B5687" w:rsidRDefault="007B5687" w:rsidP="007B5687">
      <w:pPr>
        <w:pStyle w:val="FORMATTEXT"/>
        <w:ind w:firstLine="568"/>
        <w:jc w:val="both"/>
        <w:rPr>
          <w:rFonts w:ascii="Times New Roman" w:hAnsi="Times New Roman" w:cs="Times New Roman"/>
          <w:sz w:val="28"/>
          <w:szCs w:val="28"/>
        </w:rPr>
      </w:pPr>
      <w:r w:rsidRPr="007B5687">
        <w:rPr>
          <w:rFonts w:ascii="Times New Roman" w:hAnsi="Times New Roman" w:cs="Times New Roman"/>
          <w:sz w:val="28"/>
          <w:szCs w:val="28"/>
        </w:rPr>
        <w:t>3. Решение об установлении выплаты муниципальным служащим принимается руководителем органа местного самоуправления (муниципального органа), а об установлении выплаты Руководителю Исполнительного комитета - Главой муниципального района.</w:t>
      </w:r>
    </w:p>
    <w:p w:rsidR="007B5687" w:rsidRPr="007B5687" w:rsidRDefault="007B5687" w:rsidP="007B5687">
      <w:pPr>
        <w:rPr>
          <w:sz w:val="28"/>
          <w:szCs w:val="28"/>
        </w:rPr>
      </w:pPr>
    </w:p>
    <w:sectPr w:rsidR="007B5687" w:rsidRPr="007B5687" w:rsidSect="000D5729">
      <w:pgSz w:w="11906" w:h="16838"/>
      <w:pgMar w:top="397" w:right="567" w:bottom="397"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9AF" w:rsidRDefault="003069AF" w:rsidP="00A07698">
      <w:r>
        <w:separator/>
      </w:r>
    </w:p>
  </w:endnote>
  <w:endnote w:type="continuationSeparator" w:id="0">
    <w:p w:rsidR="003069AF" w:rsidRDefault="003069AF" w:rsidP="00A0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L_Times New Roman">
    <w:altName w:val="Times New Roman"/>
    <w:charset w:val="00"/>
    <w:family w:val="roman"/>
    <w:pitch w:val="default"/>
    <w:sig w:usb0="00000000"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9AF" w:rsidRDefault="003069AF" w:rsidP="00A07698">
      <w:r>
        <w:separator/>
      </w:r>
    </w:p>
  </w:footnote>
  <w:footnote w:type="continuationSeparator" w:id="0">
    <w:p w:rsidR="003069AF" w:rsidRDefault="003069AF" w:rsidP="00A07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CA3"/>
    <w:multiLevelType w:val="hybridMultilevel"/>
    <w:tmpl w:val="83F27C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C483E"/>
    <w:multiLevelType w:val="multilevel"/>
    <w:tmpl w:val="27AC66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F043504"/>
    <w:multiLevelType w:val="hybridMultilevel"/>
    <w:tmpl w:val="19B80AE2"/>
    <w:lvl w:ilvl="0" w:tplc="A54E4472">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0E3D8F"/>
    <w:multiLevelType w:val="hybridMultilevel"/>
    <w:tmpl w:val="AD54009A"/>
    <w:lvl w:ilvl="0" w:tplc="4A88DC1E">
      <w:start w:val="1"/>
      <w:numFmt w:val="decimal"/>
      <w:lvlText w:val="%1."/>
      <w:lvlJc w:val="left"/>
      <w:pPr>
        <w:ind w:left="1070" w:hanging="360"/>
      </w:pPr>
      <w:rPr>
        <w:b/>
        <w:color w:val="2222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90310C"/>
    <w:multiLevelType w:val="hybridMultilevel"/>
    <w:tmpl w:val="3D7663AE"/>
    <w:lvl w:ilvl="0" w:tplc="9BF0D18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10060F3"/>
    <w:multiLevelType w:val="hybridMultilevel"/>
    <w:tmpl w:val="CF3E10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E689C"/>
    <w:multiLevelType w:val="hybridMultilevel"/>
    <w:tmpl w:val="08983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735A0"/>
    <w:multiLevelType w:val="hybridMultilevel"/>
    <w:tmpl w:val="1C24E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71804"/>
    <w:multiLevelType w:val="hybridMultilevel"/>
    <w:tmpl w:val="2F1EF292"/>
    <w:lvl w:ilvl="0" w:tplc="6C66EB36">
      <w:start w:val="1"/>
      <w:numFmt w:val="decimal"/>
      <w:lvlText w:val="%1."/>
      <w:lvlJc w:val="left"/>
      <w:pPr>
        <w:tabs>
          <w:tab w:val="num" w:pos="720"/>
        </w:tabs>
        <w:ind w:left="720" w:hanging="360"/>
      </w:pPr>
      <w:rPr>
        <w:rFonts w:eastAsia="Times New Roman" w:cs="Times New Roman"/>
        <w:b w:val="0"/>
        <w:color w:val="auto"/>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72B4C91"/>
    <w:multiLevelType w:val="hybridMultilevel"/>
    <w:tmpl w:val="DF623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F11074"/>
    <w:multiLevelType w:val="hybridMultilevel"/>
    <w:tmpl w:val="2BC8ECA8"/>
    <w:lvl w:ilvl="0" w:tplc="FA7C05A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39C2F0E"/>
    <w:multiLevelType w:val="hybridMultilevel"/>
    <w:tmpl w:val="6CAEBEF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4347468"/>
    <w:multiLevelType w:val="multilevel"/>
    <w:tmpl w:val="E5E2C72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39761722"/>
    <w:multiLevelType w:val="hybridMultilevel"/>
    <w:tmpl w:val="35D47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7C5978"/>
    <w:multiLevelType w:val="hybridMultilevel"/>
    <w:tmpl w:val="F766B6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C53A00"/>
    <w:multiLevelType w:val="hybridMultilevel"/>
    <w:tmpl w:val="DD0E26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F120476"/>
    <w:multiLevelType w:val="hybridMultilevel"/>
    <w:tmpl w:val="8940DAC8"/>
    <w:lvl w:ilvl="0" w:tplc="E6945B94">
      <w:start w:val="1"/>
      <w:numFmt w:val="decimal"/>
      <w:lvlText w:val="%1)"/>
      <w:lvlJc w:val="left"/>
      <w:pPr>
        <w:tabs>
          <w:tab w:val="num" w:pos="1815"/>
        </w:tabs>
        <w:ind w:left="1815" w:hanging="3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08E779B"/>
    <w:multiLevelType w:val="hybridMultilevel"/>
    <w:tmpl w:val="B79C54D4"/>
    <w:lvl w:ilvl="0" w:tplc="E6945B94">
      <w:start w:val="1"/>
      <w:numFmt w:val="decimal"/>
      <w:lvlText w:val="%1)"/>
      <w:lvlJc w:val="left"/>
      <w:pPr>
        <w:tabs>
          <w:tab w:val="num" w:pos="1083"/>
        </w:tabs>
        <w:ind w:left="1083" w:hanging="3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61A84867"/>
    <w:multiLevelType w:val="hybridMultilevel"/>
    <w:tmpl w:val="BE102040"/>
    <w:lvl w:ilvl="0" w:tplc="AB50A0B2">
      <w:start w:val="1"/>
      <w:numFmt w:val="decimal"/>
      <w:lvlText w:val="%1)"/>
      <w:lvlJc w:val="left"/>
      <w:pPr>
        <w:ind w:left="570" w:hanging="360"/>
      </w:pPr>
      <w:rPr>
        <w:rFonts w:hint="default"/>
        <w:b w:val="0"/>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9">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4DA5DAC"/>
    <w:multiLevelType w:val="hybridMultilevel"/>
    <w:tmpl w:val="4CFA60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868380A"/>
    <w:multiLevelType w:val="hybridMultilevel"/>
    <w:tmpl w:val="F446D8B0"/>
    <w:lvl w:ilvl="0" w:tplc="B61A89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952491"/>
    <w:multiLevelType w:val="hybridMultilevel"/>
    <w:tmpl w:val="020E1D96"/>
    <w:lvl w:ilvl="0" w:tplc="5AA01F4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A07289"/>
    <w:multiLevelType w:val="hybridMultilevel"/>
    <w:tmpl w:val="CA36EED8"/>
    <w:lvl w:ilvl="0" w:tplc="8C84349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A236E2"/>
    <w:multiLevelType w:val="hybridMultilevel"/>
    <w:tmpl w:val="B6AC96A0"/>
    <w:lvl w:ilvl="0" w:tplc="024467E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92D0AC2"/>
    <w:multiLevelType w:val="hybridMultilevel"/>
    <w:tmpl w:val="F41C6704"/>
    <w:lvl w:ilvl="0" w:tplc="6F08EA6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22"/>
  </w:num>
  <w:num w:numId="8">
    <w:abstractNumId w:val="23"/>
  </w:num>
  <w:num w:numId="9">
    <w:abstractNumId w:val="18"/>
  </w:num>
  <w:num w:numId="10">
    <w:abstractNumId w:val="5"/>
  </w:num>
  <w:num w:numId="11">
    <w:abstractNumId w:val="1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
  </w:num>
  <w:num w:numId="19">
    <w:abstractNumId w:val="14"/>
  </w:num>
  <w:num w:numId="20">
    <w:abstractNumId w:val="0"/>
  </w:num>
  <w:num w:numId="21">
    <w:abstractNumId w:val="12"/>
  </w:num>
  <w:num w:numId="22">
    <w:abstractNumId w:val="2"/>
  </w:num>
  <w:num w:numId="23">
    <w:abstractNumId w:val="10"/>
  </w:num>
  <w:num w:numId="24">
    <w:abstractNumId w:val="13"/>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05"/>
    <w:rsid w:val="00006334"/>
    <w:rsid w:val="00006E2B"/>
    <w:rsid w:val="000079A9"/>
    <w:rsid w:val="00035163"/>
    <w:rsid w:val="0003632C"/>
    <w:rsid w:val="00047197"/>
    <w:rsid w:val="000552A4"/>
    <w:rsid w:val="000639A6"/>
    <w:rsid w:val="000642B8"/>
    <w:rsid w:val="00077A18"/>
    <w:rsid w:val="000826A4"/>
    <w:rsid w:val="000A02D5"/>
    <w:rsid w:val="000A1D51"/>
    <w:rsid w:val="000B19A5"/>
    <w:rsid w:val="000B4BFA"/>
    <w:rsid w:val="000C7991"/>
    <w:rsid w:val="000D5729"/>
    <w:rsid w:val="000E27D3"/>
    <w:rsid w:val="000E7F69"/>
    <w:rsid w:val="000F641E"/>
    <w:rsid w:val="00101E5E"/>
    <w:rsid w:val="00114C3A"/>
    <w:rsid w:val="00114D5A"/>
    <w:rsid w:val="00126684"/>
    <w:rsid w:val="0013010D"/>
    <w:rsid w:val="00143A60"/>
    <w:rsid w:val="001502F9"/>
    <w:rsid w:val="00155827"/>
    <w:rsid w:val="0018088D"/>
    <w:rsid w:val="001A238D"/>
    <w:rsid w:val="001A66FC"/>
    <w:rsid w:val="001A6A4A"/>
    <w:rsid w:val="001B2CC9"/>
    <w:rsid w:val="001B5820"/>
    <w:rsid w:val="001C0A50"/>
    <w:rsid w:val="001C3A6B"/>
    <w:rsid w:val="001D5AEB"/>
    <w:rsid w:val="001E08F2"/>
    <w:rsid w:val="001E1393"/>
    <w:rsid w:val="002037D0"/>
    <w:rsid w:val="0020654D"/>
    <w:rsid w:val="00215E9B"/>
    <w:rsid w:val="00223476"/>
    <w:rsid w:val="00227AB0"/>
    <w:rsid w:val="002340C6"/>
    <w:rsid w:val="00235298"/>
    <w:rsid w:val="002423DA"/>
    <w:rsid w:val="002430A1"/>
    <w:rsid w:val="00254976"/>
    <w:rsid w:val="00273386"/>
    <w:rsid w:val="0028282F"/>
    <w:rsid w:val="002933BC"/>
    <w:rsid w:val="002A54D2"/>
    <w:rsid w:val="002B4022"/>
    <w:rsid w:val="002B46EC"/>
    <w:rsid w:val="002B69C8"/>
    <w:rsid w:val="002C5621"/>
    <w:rsid w:val="002D5463"/>
    <w:rsid w:val="002E44CA"/>
    <w:rsid w:val="002E7A59"/>
    <w:rsid w:val="002F3622"/>
    <w:rsid w:val="003023C0"/>
    <w:rsid w:val="003069AF"/>
    <w:rsid w:val="00312FDA"/>
    <w:rsid w:val="00350279"/>
    <w:rsid w:val="003675A8"/>
    <w:rsid w:val="003715AC"/>
    <w:rsid w:val="00375A51"/>
    <w:rsid w:val="00376D2D"/>
    <w:rsid w:val="00382D38"/>
    <w:rsid w:val="003839D7"/>
    <w:rsid w:val="0038651A"/>
    <w:rsid w:val="003969AA"/>
    <w:rsid w:val="0039747C"/>
    <w:rsid w:val="003B2E20"/>
    <w:rsid w:val="003B7B2F"/>
    <w:rsid w:val="003C1FFE"/>
    <w:rsid w:val="003D0B40"/>
    <w:rsid w:val="003E50D3"/>
    <w:rsid w:val="004251CD"/>
    <w:rsid w:val="00430263"/>
    <w:rsid w:val="00432E51"/>
    <w:rsid w:val="00437FBE"/>
    <w:rsid w:val="00450332"/>
    <w:rsid w:val="00453D7D"/>
    <w:rsid w:val="004576CB"/>
    <w:rsid w:val="00462218"/>
    <w:rsid w:val="00462AD0"/>
    <w:rsid w:val="00470D30"/>
    <w:rsid w:val="00490496"/>
    <w:rsid w:val="00494A84"/>
    <w:rsid w:val="004A0A50"/>
    <w:rsid w:val="004B0C2D"/>
    <w:rsid w:val="004C6DD2"/>
    <w:rsid w:val="004D105A"/>
    <w:rsid w:val="004D1F4E"/>
    <w:rsid w:val="004D7AFB"/>
    <w:rsid w:val="004E7819"/>
    <w:rsid w:val="00500BB5"/>
    <w:rsid w:val="005014B4"/>
    <w:rsid w:val="00507A12"/>
    <w:rsid w:val="00511F58"/>
    <w:rsid w:val="00512E29"/>
    <w:rsid w:val="005174E8"/>
    <w:rsid w:val="00521C05"/>
    <w:rsid w:val="005547E5"/>
    <w:rsid w:val="00554B18"/>
    <w:rsid w:val="0056216D"/>
    <w:rsid w:val="0059249D"/>
    <w:rsid w:val="005A165F"/>
    <w:rsid w:val="005B162A"/>
    <w:rsid w:val="005B67F5"/>
    <w:rsid w:val="005D2757"/>
    <w:rsid w:val="005D2C56"/>
    <w:rsid w:val="005E5905"/>
    <w:rsid w:val="00602AF5"/>
    <w:rsid w:val="00604188"/>
    <w:rsid w:val="00615DE4"/>
    <w:rsid w:val="00622858"/>
    <w:rsid w:val="006233CA"/>
    <w:rsid w:val="00632021"/>
    <w:rsid w:val="00633871"/>
    <w:rsid w:val="00636F0B"/>
    <w:rsid w:val="006400C6"/>
    <w:rsid w:val="00643845"/>
    <w:rsid w:val="0065092A"/>
    <w:rsid w:val="00653F7B"/>
    <w:rsid w:val="00663419"/>
    <w:rsid w:val="0067450E"/>
    <w:rsid w:val="00674FDF"/>
    <w:rsid w:val="00685229"/>
    <w:rsid w:val="00693251"/>
    <w:rsid w:val="006A0364"/>
    <w:rsid w:val="006A51CA"/>
    <w:rsid w:val="006A7591"/>
    <w:rsid w:val="006C3B5C"/>
    <w:rsid w:val="006C5C17"/>
    <w:rsid w:val="006F7603"/>
    <w:rsid w:val="00700A39"/>
    <w:rsid w:val="00713A0B"/>
    <w:rsid w:val="00731487"/>
    <w:rsid w:val="0074457F"/>
    <w:rsid w:val="007471D9"/>
    <w:rsid w:val="00756065"/>
    <w:rsid w:val="007623E1"/>
    <w:rsid w:val="00765B27"/>
    <w:rsid w:val="00770D68"/>
    <w:rsid w:val="00780523"/>
    <w:rsid w:val="00782621"/>
    <w:rsid w:val="0078430B"/>
    <w:rsid w:val="007A4EBC"/>
    <w:rsid w:val="007B5687"/>
    <w:rsid w:val="007C0602"/>
    <w:rsid w:val="007C5A29"/>
    <w:rsid w:val="007E4F8F"/>
    <w:rsid w:val="007E59F2"/>
    <w:rsid w:val="008000A7"/>
    <w:rsid w:val="00806DAF"/>
    <w:rsid w:val="00807D86"/>
    <w:rsid w:val="008111CF"/>
    <w:rsid w:val="008124FD"/>
    <w:rsid w:val="00815C59"/>
    <w:rsid w:val="00834BCD"/>
    <w:rsid w:val="00835BA3"/>
    <w:rsid w:val="008531D6"/>
    <w:rsid w:val="0086387B"/>
    <w:rsid w:val="00875DEA"/>
    <w:rsid w:val="0089594C"/>
    <w:rsid w:val="008A7123"/>
    <w:rsid w:val="008B05FF"/>
    <w:rsid w:val="008B6F91"/>
    <w:rsid w:val="008C419F"/>
    <w:rsid w:val="008D4698"/>
    <w:rsid w:val="008E7BA1"/>
    <w:rsid w:val="008F18CB"/>
    <w:rsid w:val="00927D78"/>
    <w:rsid w:val="0093554D"/>
    <w:rsid w:val="00952B7B"/>
    <w:rsid w:val="00955D85"/>
    <w:rsid w:val="0095754B"/>
    <w:rsid w:val="009609F6"/>
    <w:rsid w:val="00960E05"/>
    <w:rsid w:val="009644D8"/>
    <w:rsid w:val="0096649E"/>
    <w:rsid w:val="00970ED2"/>
    <w:rsid w:val="009859AA"/>
    <w:rsid w:val="00985C5F"/>
    <w:rsid w:val="0099007E"/>
    <w:rsid w:val="0099682E"/>
    <w:rsid w:val="00996A2C"/>
    <w:rsid w:val="009A2F1A"/>
    <w:rsid w:val="009A53EF"/>
    <w:rsid w:val="009C7F05"/>
    <w:rsid w:val="009D64A0"/>
    <w:rsid w:val="009D7D4D"/>
    <w:rsid w:val="009E1B1E"/>
    <w:rsid w:val="009E3842"/>
    <w:rsid w:val="009E54C5"/>
    <w:rsid w:val="009E6DAE"/>
    <w:rsid w:val="009F3E75"/>
    <w:rsid w:val="009F5807"/>
    <w:rsid w:val="00A00307"/>
    <w:rsid w:val="00A07698"/>
    <w:rsid w:val="00A1410F"/>
    <w:rsid w:val="00A17AEA"/>
    <w:rsid w:val="00A32785"/>
    <w:rsid w:val="00A3528D"/>
    <w:rsid w:val="00A40367"/>
    <w:rsid w:val="00A42794"/>
    <w:rsid w:val="00A43F6B"/>
    <w:rsid w:val="00A51905"/>
    <w:rsid w:val="00A80738"/>
    <w:rsid w:val="00A85925"/>
    <w:rsid w:val="00AB4353"/>
    <w:rsid w:val="00AB6F1A"/>
    <w:rsid w:val="00AE0A1A"/>
    <w:rsid w:val="00AE7B5E"/>
    <w:rsid w:val="00AF0EAD"/>
    <w:rsid w:val="00AF1913"/>
    <w:rsid w:val="00B036FF"/>
    <w:rsid w:val="00B135D0"/>
    <w:rsid w:val="00B17879"/>
    <w:rsid w:val="00B20698"/>
    <w:rsid w:val="00B2603E"/>
    <w:rsid w:val="00B33263"/>
    <w:rsid w:val="00B33995"/>
    <w:rsid w:val="00B33A9E"/>
    <w:rsid w:val="00B527DC"/>
    <w:rsid w:val="00B5589D"/>
    <w:rsid w:val="00B60B56"/>
    <w:rsid w:val="00B843EA"/>
    <w:rsid w:val="00B871DF"/>
    <w:rsid w:val="00B9592B"/>
    <w:rsid w:val="00B97282"/>
    <w:rsid w:val="00BA2401"/>
    <w:rsid w:val="00BD06F9"/>
    <w:rsid w:val="00BE28D0"/>
    <w:rsid w:val="00BE5456"/>
    <w:rsid w:val="00BF72EA"/>
    <w:rsid w:val="00C02DD7"/>
    <w:rsid w:val="00C2127C"/>
    <w:rsid w:val="00C21DF1"/>
    <w:rsid w:val="00C2254B"/>
    <w:rsid w:val="00C24EA2"/>
    <w:rsid w:val="00C30874"/>
    <w:rsid w:val="00C3700E"/>
    <w:rsid w:val="00C4487F"/>
    <w:rsid w:val="00C810BE"/>
    <w:rsid w:val="00CA42B6"/>
    <w:rsid w:val="00CA4699"/>
    <w:rsid w:val="00CA7A7B"/>
    <w:rsid w:val="00CB00AB"/>
    <w:rsid w:val="00CB5F51"/>
    <w:rsid w:val="00CC14E5"/>
    <w:rsid w:val="00CC5B3C"/>
    <w:rsid w:val="00CD2B05"/>
    <w:rsid w:val="00D02621"/>
    <w:rsid w:val="00D14DD7"/>
    <w:rsid w:val="00D14E90"/>
    <w:rsid w:val="00D44961"/>
    <w:rsid w:val="00D73169"/>
    <w:rsid w:val="00D8442B"/>
    <w:rsid w:val="00D85DF8"/>
    <w:rsid w:val="00D8641A"/>
    <w:rsid w:val="00D95612"/>
    <w:rsid w:val="00DB3F27"/>
    <w:rsid w:val="00DC0719"/>
    <w:rsid w:val="00DC2ABD"/>
    <w:rsid w:val="00DC534A"/>
    <w:rsid w:val="00DC78E1"/>
    <w:rsid w:val="00DD67C9"/>
    <w:rsid w:val="00DE7D51"/>
    <w:rsid w:val="00DF0305"/>
    <w:rsid w:val="00DF0499"/>
    <w:rsid w:val="00DF1024"/>
    <w:rsid w:val="00DF5FAC"/>
    <w:rsid w:val="00DF722F"/>
    <w:rsid w:val="00E00F09"/>
    <w:rsid w:val="00E01034"/>
    <w:rsid w:val="00E120CB"/>
    <w:rsid w:val="00E16674"/>
    <w:rsid w:val="00E318D0"/>
    <w:rsid w:val="00E3697A"/>
    <w:rsid w:val="00E5244D"/>
    <w:rsid w:val="00E6054E"/>
    <w:rsid w:val="00E6761B"/>
    <w:rsid w:val="00E711C0"/>
    <w:rsid w:val="00E7201D"/>
    <w:rsid w:val="00E8167E"/>
    <w:rsid w:val="00E936F7"/>
    <w:rsid w:val="00E95A00"/>
    <w:rsid w:val="00EA2D38"/>
    <w:rsid w:val="00EC32DF"/>
    <w:rsid w:val="00EE7E19"/>
    <w:rsid w:val="00EF20E0"/>
    <w:rsid w:val="00F07B16"/>
    <w:rsid w:val="00F11595"/>
    <w:rsid w:val="00F22E22"/>
    <w:rsid w:val="00F26918"/>
    <w:rsid w:val="00F53CB1"/>
    <w:rsid w:val="00F619A5"/>
    <w:rsid w:val="00F7749F"/>
    <w:rsid w:val="00F77E24"/>
    <w:rsid w:val="00F868C1"/>
    <w:rsid w:val="00F963F1"/>
    <w:rsid w:val="00FC0CBB"/>
    <w:rsid w:val="00FD0EC7"/>
    <w:rsid w:val="00FE00DC"/>
    <w:rsid w:val="00FE2B5A"/>
    <w:rsid w:val="00FE5342"/>
    <w:rsid w:val="00FF21CF"/>
    <w:rsid w:val="00FF2F68"/>
    <w:rsid w:val="00FF5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1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7B16"/>
    <w:rPr>
      <w:color w:val="0000FF"/>
      <w:u w:val="single"/>
    </w:rPr>
  </w:style>
  <w:style w:type="table" w:styleId="a4">
    <w:name w:val="Table Grid"/>
    <w:basedOn w:val="a1"/>
    <w:uiPriority w:val="99"/>
    <w:rsid w:val="00F07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17879"/>
    <w:rPr>
      <w:rFonts w:ascii="Tahoma" w:hAnsi="Tahoma" w:cs="Tahoma"/>
      <w:sz w:val="16"/>
      <w:szCs w:val="16"/>
    </w:rPr>
  </w:style>
  <w:style w:type="character" w:customStyle="1" w:styleId="a6">
    <w:name w:val="Текст выноски Знак"/>
    <w:link w:val="a5"/>
    <w:uiPriority w:val="99"/>
    <w:locked/>
    <w:rsid w:val="00B17879"/>
    <w:rPr>
      <w:rFonts w:ascii="Tahoma" w:hAnsi="Tahoma" w:cs="Tahoma"/>
      <w:sz w:val="16"/>
      <w:szCs w:val="16"/>
    </w:rPr>
  </w:style>
  <w:style w:type="paragraph" w:styleId="a7">
    <w:name w:val="header"/>
    <w:basedOn w:val="a"/>
    <w:link w:val="a8"/>
    <w:uiPriority w:val="99"/>
    <w:rsid w:val="00A07698"/>
    <w:pPr>
      <w:tabs>
        <w:tab w:val="center" w:pos="4677"/>
        <w:tab w:val="right" w:pos="9355"/>
      </w:tabs>
    </w:pPr>
  </w:style>
  <w:style w:type="character" w:customStyle="1" w:styleId="a8">
    <w:name w:val="Верхний колонтитул Знак"/>
    <w:link w:val="a7"/>
    <w:uiPriority w:val="99"/>
    <w:locked/>
    <w:rsid w:val="00A07698"/>
    <w:rPr>
      <w:sz w:val="24"/>
      <w:szCs w:val="24"/>
    </w:rPr>
  </w:style>
  <w:style w:type="paragraph" w:styleId="a9">
    <w:name w:val="footer"/>
    <w:basedOn w:val="a"/>
    <w:link w:val="aa"/>
    <w:uiPriority w:val="99"/>
    <w:rsid w:val="00A07698"/>
    <w:pPr>
      <w:tabs>
        <w:tab w:val="center" w:pos="4677"/>
        <w:tab w:val="right" w:pos="9355"/>
      </w:tabs>
    </w:pPr>
  </w:style>
  <w:style w:type="character" w:customStyle="1" w:styleId="aa">
    <w:name w:val="Нижний колонтитул Знак"/>
    <w:link w:val="a9"/>
    <w:uiPriority w:val="99"/>
    <w:locked/>
    <w:rsid w:val="00A07698"/>
    <w:rPr>
      <w:sz w:val="24"/>
      <w:szCs w:val="24"/>
    </w:rPr>
  </w:style>
  <w:style w:type="paragraph" w:styleId="ab">
    <w:name w:val="Normal (Web)"/>
    <w:aliases w:val="Обычный (Web)"/>
    <w:basedOn w:val="a"/>
    <w:rsid w:val="00F7749F"/>
    <w:pPr>
      <w:spacing w:before="100" w:beforeAutospacing="1" w:after="100" w:afterAutospacing="1"/>
    </w:pPr>
  </w:style>
  <w:style w:type="paragraph" w:styleId="ac">
    <w:name w:val="List Paragraph"/>
    <w:basedOn w:val="a"/>
    <w:qFormat/>
    <w:rsid w:val="00693251"/>
    <w:pPr>
      <w:ind w:left="720"/>
      <w:contextualSpacing/>
    </w:pPr>
  </w:style>
  <w:style w:type="paragraph" w:customStyle="1" w:styleId="ConsPlusNormal">
    <w:name w:val="ConsPlusNormal"/>
    <w:rsid w:val="00693251"/>
    <w:pPr>
      <w:autoSpaceDE w:val="0"/>
      <w:autoSpaceDN w:val="0"/>
      <w:adjustRightInd w:val="0"/>
      <w:ind w:firstLine="720"/>
    </w:pPr>
    <w:rPr>
      <w:rFonts w:ascii="Arial" w:eastAsia="Calibri" w:hAnsi="Arial" w:cs="Arial"/>
      <w:lang w:eastAsia="en-US"/>
    </w:rPr>
  </w:style>
  <w:style w:type="paragraph" w:styleId="ad">
    <w:name w:val="No Spacing"/>
    <w:uiPriority w:val="1"/>
    <w:qFormat/>
    <w:rsid w:val="00693251"/>
  </w:style>
  <w:style w:type="character" w:customStyle="1" w:styleId="12pt">
    <w:name w:val="Основной текст + 12 pt"/>
    <w:rsid w:val="000B4BFA"/>
    <w:rPr>
      <w:b/>
      <w:bCs/>
      <w:spacing w:val="10"/>
      <w:sz w:val="24"/>
      <w:szCs w:val="24"/>
      <w:shd w:val="clear" w:color="auto" w:fill="FFFFFF"/>
    </w:rPr>
  </w:style>
  <w:style w:type="character" w:styleId="ae">
    <w:name w:val="Emphasis"/>
    <w:basedOn w:val="a0"/>
    <w:uiPriority w:val="20"/>
    <w:qFormat/>
    <w:locked/>
    <w:rsid w:val="0013010D"/>
    <w:rPr>
      <w:i/>
      <w:iCs/>
    </w:rPr>
  </w:style>
  <w:style w:type="paragraph" w:customStyle="1" w:styleId="FORMATTEXT">
    <w:name w:val=".FORMATTEXT"/>
    <w:uiPriority w:val="99"/>
    <w:rsid w:val="002B4022"/>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1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7B16"/>
    <w:rPr>
      <w:color w:val="0000FF"/>
      <w:u w:val="single"/>
    </w:rPr>
  </w:style>
  <w:style w:type="table" w:styleId="a4">
    <w:name w:val="Table Grid"/>
    <w:basedOn w:val="a1"/>
    <w:uiPriority w:val="99"/>
    <w:rsid w:val="00F07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17879"/>
    <w:rPr>
      <w:rFonts w:ascii="Tahoma" w:hAnsi="Tahoma" w:cs="Tahoma"/>
      <w:sz w:val="16"/>
      <w:szCs w:val="16"/>
    </w:rPr>
  </w:style>
  <w:style w:type="character" w:customStyle="1" w:styleId="a6">
    <w:name w:val="Текст выноски Знак"/>
    <w:link w:val="a5"/>
    <w:uiPriority w:val="99"/>
    <w:locked/>
    <w:rsid w:val="00B17879"/>
    <w:rPr>
      <w:rFonts w:ascii="Tahoma" w:hAnsi="Tahoma" w:cs="Tahoma"/>
      <w:sz w:val="16"/>
      <w:szCs w:val="16"/>
    </w:rPr>
  </w:style>
  <w:style w:type="paragraph" w:styleId="a7">
    <w:name w:val="header"/>
    <w:basedOn w:val="a"/>
    <w:link w:val="a8"/>
    <w:uiPriority w:val="99"/>
    <w:rsid w:val="00A07698"/>
    <w:pPr>
      <w:tabs>
        <w:tab w:val="center" w:pos="4677"/>
        <w:tab w:val="right" w:pos="9355"/>
      </w:tabs>
    </w:pPr>
  </w:style>
  <w:style w:type="character" w:customStyle="1" w:styleId="a8">
    <w:name w:val="Верхний колонтитул Знак"/>
    <w:link w:val="a7"/>
    <w:uiPriority w:val="99"/>
    <w:locked/>
    <w:rsid w:val="00A07698"/>
    <w:rPr>
      <w:sz w:val="24"/>
      <w:szCs w:val="24"/>
    </w:rPr>
  </w:style>
  <w:style w:type="paragraph" w:styleId="a9">
    <w:name w:val="footer"/>
    <w:basedOn w:val="a"/>
    <w:link w:val="aa"/>
    <w:uiPriority w:val="99"/>
    <w:rsid w:val="00A07698"/>
    <w:pPr>
      <w:tabs>
        <w:tab w:val="center" w:pos="4677"/>
        <w:tab w:val="right" w:pos="9355"/>
      </w:tabs>
    </w:pPr>
  </w:style>
  <w:style w:type="character" w:customStyle="1" w:styleId="aa">
    <w:name w:val="Нижний колонтитул Знак"/>
    <w:link w:val="a9"/>
    <w:uiPriority w:val="99"/>
    <w:locked/>
    <w:rsid w:val="00A07698"/>
    <w:rPr>
      <w:sz w:val="24"/>
      <w:szCs w:val="24"/>
    </w:rPr>
  </w:style>
  <w:style w:type="paragraph" w:styleId="ab">
    <w:name w:val="Normal (Web)"/>
    <w:aliases w:val="Обычный (Web)"/>
    <w:basedOn w:val="a"/>
    <w:rsid w:val="00F7749F"/>
    <w:pPr>
      <w:spacing w:before="100" w:beforeAutospacing="1" w:after="100" w:afterAutospacing="1"/>
    </w:pPr>
  </w:style>
  <w:style w:type="paragraph" w:styleId="ac">
    <w:name w:val="List Paragraph"/>
    <w:basedOn w:val="a"/>
    <w:qFormat/>
    <w:rsid w:val="00693251"/>
    <w:pPr>
      <w:ind w:left="720"/>
      <w:contextualSpacing/>
    </w:pPr>
  </w:style>
  <w:style w:type="paragraph" w:customStyle="1" w:styleId="ConsPlusNormal">
    <w:name w:val="ConsPlusNormal"/>
    <w:rsid w:val="00693251"/>
    <w:pPr>
      <w:autoSpaceDE w:val="0"/>
      <w:autoSpaceDN w:val="0"/>
      <w:adjustRightInd w:val="0"/>
      <w:ind w:firstLine="720"/>
    </w:pPr>
    <w:rPr>
      <w:rFonts w:ascii="Arial" w:eastAsia="Calibri" w:hAnsi="Arial" w:cs="Arial"/>
      <w:lang w:eastAsia="en-US"/>
    </w:rPr>
  </w:style>
  <w:style w:type="paragraph" w:styleId="ad">
    <w:name w:val="No Spacing"/>
    <w:uiPriority w:val="1"/>
    <w:qFormat/>
    <w:rsid w:val="00693251"/>
  </w:style>
  <w:style w:type="character" w:customStyle="1" w:styleId="12pt">
    <w:name w:val="Основной текст + 12 pt"/>
    <w:rsid w:val="000B4BFA"/>
    <w:rPr>
      <w:b/>
      <w:bCs/>
      <w:spacing w:val="10"/>
      <w:sz w:val="24"/>
      <w:szCs w:val="24"/>
      <w:shd w:val="clear" w:color="auto" w:fill="FFFFFF"/>
    </w:rPr>
  </w:style>
  <w:style w:type="character" w:styleId="ae">
    <w:name w:val="Emphasis"/>
    <w:basedOn w:val="a0"/>
    <w:uiPriority w:val="20"/>
    <w:qFormat/>
    <w:locked/>
    <w:rsid w:val="0013010D"/>
    <w:rPr>
      <w:i/>
      <w:iCs/>
    </w:rPr>
  </w:style>
  <w:style w:type="paragraph" w:customStyle="1" w:styleId="FORMATTEXT">
    <w:name w:val=".FORMATTEXT"/>
    <w:uiPriority w:val="99"/>
    <w:rsid w:val="002B4022"/>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976A2-5216-4562-BE3E-17E06575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5795</Words>
  <Characters>33038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ТАТАРСТАН РЕСПУБЛИКАСЫ</vt:lpstr>
    </vt:vector>
  </TitlesOfParts>
  <Company>Организация</Company>
  <LinksUpToDate>false</LinksUpToDate>
  <CharactersWithSpaces>38756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dc:title>
  <dc:creator>Пользователь</dc:creator>
  <cp:lastModifiedBy>Тюрнясево</cp:lastModifiedBy>
  <cp:revision>2</cp:revision>
  <cp:lastPrinted>2022-01-20T12:56:00Z</cp:lastPrinted>
  <dcterms:created xsi:type="dcterms:W3CDTF">2022-10-14T05:51:00Z</dcterms:created>
  <dcterms:modified xsi:type="dcterms:W3CDTF">2022-10-14T05:51:00Z</dcterms:modified>
</cp:coreProperties>
</file>