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tblInd w:w="-106" w:type="dxa"/>
        <w:tblLook w:val="01E0"/>
      </w:tblPr>
      <w:tblGrid>
        <w:gridCol w:w="3213"/>
        <w:gridCol w:w="1095"/>
        <w:gridCol w:w="1380"/>
        <w:gridCol w:w="738"/>
        <w:gridCol w:w="3213"/>
      </w:tblGrid>
      <w:tr w:rsidR="00E8167E" w:rsidRPr="00770D68" w:rsidTr="005014B4">
        <w:trPr>
          <w:trHeight w:val="1407"/>
        </w:trPr>
        <w:tc>
          <w:tcPr>
            <w:tcW w:w="4308" w:type="dxa"/>
            <w:gridSpan w:val="2"/>
          </w:tcPr>
          <w:p w:rsidR="00E8167E" w:rsidRPr="001D5AEB" w:rsidRDefault="00E8167E" w:rsidP="00511F58">
            <w:pPr>
              <w:jc w:val="center"/>
              <w:rPr>
                <w:b/>
                <w:bCs/>
              </w:rPr>
            </w:pPr>
            <w:r w:rsidRPr="001D5AEB">
              <w:rPr>
                <w:b/>
                <w:bCs/>
              </w:rPr>
              <w:t xml:space="preserve">ИСПОЛНИТЕЛЬНЫЙ КОМИТЕТ </w:t>
            </w:r>
          </w:p>
          <w:p w:rsidR="00E8167E" w:rsidRPr="001D5AEB" w:rsidRDefault="00E8167E" w:rsidP="00511F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СТАРОЧЕЛНИНСКОГО СЕЛЬСКОГО ПОСЕЛЕНИЯ </w:t>
            </w:r>
            <w:r w:rsidRPr="001D5AEB">
              <w:rPr>
                <w:b/>
                <w:bCs/>
              </w:rPr>
              <w:t>НУРЛАТСКОГО МУНИЦИПАЛЬНОГО РАЙОНА</w:t>
            </w:r>
            <w:r w:rsidRPr="001D5AEB">
              <w:rPr>
                <w:b/>
                <w:bCs/>
              </w:rPr>
              <w:br/>
              <w:t>РЕСПУБЛИК</w:t>
            </w:r>
            <w:r>
              <w:rPr>
                <w:b/>
                <w:bCs/>
              </w:rPr>
              <w:t>И</w:t>
            </w:r>
            <w:r w:rsidRPr="001D5AEB">
              <w:rPr>
                <w:b/>
                <w:bCs/>
              </w:rPr>
              <w:t xml:space="preserve">  ТАТАРСТАН</w:t>
            </w:r>
          </w:p>
          <w:p w:rsidR="00E8167E" w:rsidRPr="00A07698" w:rsidRDefault="00D11E53" w:rsidP="00511F58">
            <w:pPr>
              <w:rPr>
                <w:b/>
                <w:bCs/>
                <w:sz w:val="12"/>
                <w:szCs w:val="12"/>
              </w:rPr>
            </w:pPr>
            <w:r w:rsidRPr="00D11E53">
              <w:rPr>
                <w:noProof/>
              </w:rPr>
              <w:pict>
                <v:line id="Прямая соединительная линия 2" o:spid="_x0000_s1026" style="position:absolute;flip:y;z-index:251655680;visibility:visible;mso-position-horizontal-relative:margin" from="1.1pt,24.35pt" to="480.6pt,24.85pt">
                  <w10:wrap anchorx="margin"/>
                </v:line>
              </w:pict>
            </w:r>
          </w:p>
        </w:tc>
        <w:tc>
          <w:tcPr>
            <w:tcW w:w="1380" w:type="dxa"/>
          </w:tcPr>
          <w:p w:rsidR="00E8167E" w:rsidRPr="00770D68" w:rsidRDefault="00D11E53" w:rsidP="00511F58">
            <w:pPr>
              <w:rPr>
                <w:rFonts w:ascii="SL_Times New Roman" w:hAnsi="SL_Times New Roman" w:cs="SL_Times New Roman"/>
              </w:rPr>
            </w:pPr>
            <w:r w:rsidRPr="00D11E53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6" o:spid="_x0000_s1027" type="#_x0000_t75" alt="gerb" style="position:absolute;margin-left:4.5pt;margin-top:3.5pt;width:53.5pt;height:66pt;z-index:-251659776;visibility:visible;mso-position-horizontal-relative:text;mso-position-vertical-relative:text" wrapcoords="-304 0 -304 21355 21600 21355 21600 0 -304 0">
                  <v:imagedata r:id="rId8" o:title="" cropleft="1845f" cropright="1845f"/>
                  <w10:wrap type="tight"/>
                </v:shape>
              </w:pict>
            </w:r>
          </w:p>
        </w:tc>
        <w:tc>
          <w:tcPr>
            <w:tcW w:w="3951" w:type="dxa"/>
            <w:gridSpan w:val="2"/>
          </w:tcPr>
          <w:p w:rsidR="00E8167E" w:rsidRPr="001D5AEB" w:rsidRDefault="00E8167E" w:rsidP="00511F58">
            <w:pPr>
              <w:jc w:val="center"/>
              <w:rPr>
                <w:b/>
                <w:bCs/>
                <w:lang w:val="tt-RU"/>
              </w:rPr>
            </w:pPr>
            <w:r w:rsidRPr="001D5AEB">
              <w:rPr>
                <w:b/>
                <w:bCs/>
                <w:lang w:val="tt-RU"/>
              </w:rPr>
              <w:t>ТАТАРСТАН РЕСПУБЛИКАСЫ</w:t>
            </w:r>
          </w:p>
          <w:p w:rsidR="00E8167E" w:rsidRPr="0067450E" w:rsidRDefault="00E8167E" w:rsidP="00511F58">
            <w:pPr>
              <w:jc w:val="center"/>
              <w:rPr>
                <w:b/>
                <w:bCs/>
                <w:lang w:val="tt-RU"/>
              </w:rPr>
            </w:pPr>
            <w:r w:rsidRPr="001D5AEB">
              <w:rPr>
                <w:b/>
                <w:bCs/>
                <w:lang w:val="tt-RU"/>
              </w:rPr>
              <w:t>НУРЛАТ МУНИ</w:t>
            </w:r>
            <w:r w:rsidRPr="001D5AEB">
              <w:rPr>
                <w:b/>
                <w:bCs/>
              </w:rPr>
              <w:t>Ц</w:t>
            </w:r>
            <w:r w:rsidRPr="001D5AEB">
              <w:rPr>
                <w:b/>
                <w:bCs/>
                <w:lang w:val="tt-RU"/>
              </w:rPr>
              <w:t>ИПАЛ</w:t>
            </w:r>
            <w:r w:rsidRPr="001D5AEB">
              <w:rPr>
                <w:b/>
                <w:bCs/>
              </w:rPr>
              <w:t>Ь</w:t>
            </w:r>
            <w:r w:rsidRPr="001D5AEB">
              <w:rPr>
                <w:b/>
                <w:bCs/>
                <w:lang w:val="tt-RU"/>
              </w:rPr>
              <w:t xml:space="preserve"> РАЙОНЫ </w:t>
            </w:r>
            <w:r>
              <w:rPr>
                <w:b/>
                <w:bCs/>
                <w:lang w:val="tt-RU"/>
              </w:rPr>
              <w:t>ИСКЕ ЧАЛЛЫ АВЫЛ ҖИРЛЕГЕ</w:t>
            </w:r>
          </w:p>
          <w:p w:rsidR="00E8167E" w:rsidRDefault="00E8167E" w:rsidP="00511F58">
            <w:pPr>
              <w:jc w:val="center"/>
              <w:rPr>
                <w:b/>
                <w:bCs/>
                <w:lang w:val="tt-RU"/>
              </w:rPr>
            </w:pPr>
            <w:r w:rsidRPr="001D5AEB">
              <w:rPr>
                <w:b/>
                <w:bCs/>
                <w:lang w:val="tt-RU"/>
              </w:rPr>
              <w:t>БАШКАРМА КОМИТЕТЫ</w:t>
            </w:r>
          </w:p>
          <w:p w:rsidR="00E8167E" w:rsidRPr="00622858" w:rsidRDefault="00E8167E" w:rsidP="00511F58">
            <w:pPr>
              <w:rPr>
                <w:sz w:val="20"/>
                <w:szCs w:val="20"/>
              </w:rPr>
            </w:pPr>
          </w:p>
        </w:tc>
      </w:tr>
      <w:tr w:rsidR="00E8167E" w:rsidRPr="00653F7B" w:rsidTr="005014B4">
        <w:trPr>
          <w:trHeight w:val="376"/>
        </w:trPr>
        <w:tc>
          <w:tcPr>
            <w:tcW w:w="3213" w:type="dxa"/>
          </w:tcPr>
          <w:p w:rsidR="00E8167E" w:rsidRDefault="00E8167E" w:rsidP="00B972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13" w:type="dxa"/>
            <w:gridSpan w:val="3"/>
          </w:tcPr>
          <w:p w:rsidR="00E8167E" w:rsidRDefault="00E8167E" w:rsidP="007C5A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13" w:type="dxa"/>
          </w:tcPr>
          <w:p w:rsidR="00E8167E" w:rsidRPr="009609F6" w:rsidRDefault="00E8167E" w:rsidP="007C5A29">
            <w:pPr>
              <w:jc w:val="center"/>
              <w:rPr>
                <w:sz w:val="28"/>
                <w:szCs w:val="28"/>
              </w:rPr>
            </w:pPr>
          </w:p>
        </w:tc>
      </w:tr>
    </w:tbl>
    <w:p w:rsidR="00E8167E" w:rsidRPr="00A42794" w:rsidRDefault="00B97282" w:rsidP="007471D9">
      <w:pPr>
        <w:rPr>
          <w:b/>
        </w:rPr>
      </w:pPr>
      <w:r w:rsidRPr="00A42794">
        <w:rPr>
          <w:b/>
        </w:rPr>
        <w:t>ПОСТАНОВЛЕНИЕ</w:t>
      </w:r>
      <w:r w:rsidRPr="00A42794">
        <w:rPr>
          <w:b/>
        </w:rPr>
        <w:tab/>
      </w:r>
      <w:r w:rsidRPr="00A42794">
        <w:rPr>
          <w:b/>
        </w:rPr>
        <w:tab/>
      </w:r>
      <w:r w:rsidR="00A42794">
        <w:rPr>
          <w:b/>
        </w:rPr>
        <w:t xml:space="preserve">       </w:t>
      </w:r>
      <w:r w:rsidR="00693251" w:rsidRPr="00A42794">
        <w:t>с.Старые Челны</w:t>
      </w:r>
      <w:r w:rsidRPr="00A42794">
        <w:rPr>
          <w:b/>
        </w:rPr>
        <w:tab/>
      </w:r>
      <w:r w:rsidRPr="00A42794">
        <w:rPr>
          <w:b/>
        </w:rPr>
        <w:tab/>
      </w:r>
      <w:r w:rsidRPr="00A42794">
        <w:rPr>
          <w:b/>
        </w:rPr>
        <w:tab/>
      </w:r>
      <w:r w:rsidR="00A42794">
        <w:rPr>
          <w:b/>
        </w:rPr>
        <w:tab/>
      </w:r>
      <w:r w:rsidRPr="00A42794">
        <w:rPr>
          <w:b/>
        </w:rPr>
        <w:t>КАРАР</w:t>
      </w:r>
    </w:p>
    <w:p w:rsidR="00B97282" w:rsidRPr="00A42794" w:rsidRDefault="00B97282" w:rsidP="007471D9">
      <w:pPr>
        <w:rPr>
          <w:b/>
        </w:rPr>
      </w:pPr>
    </w:p>
    <w:p w:rsidR="00465A92" w:rsidRDefault="00816F60" w:rsidP="007471D9">
      <w:pPr>
        <w:rPr>
          <w:b/>
        </w:rPr>
      </w:pPr>
      <w:r>
        <w:rPr>
          <w:b/>
        </w:rPr>
        <w:t xml:space="preserve">№ </w:t>
      </w:r>
      <w:r w:rsidR="00F73F9D">
        <w:rPr>
          <w:b/>
        </w:rPr>
        <w:t>29</w:t>
      </w:r>
    </w:p>
    <w:p w:rsidR="0095754B" w:rsidRPr="00A42794" w:rsidRDefault="00190F7A" w:rsidP="007471D9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</w:t>
      </w:r>
      <w:r w:rsidR="00F73F9D">
        <w:rPr>
          <w:b/>
        </w:rPr>
        <w:t>3</w:t>
      </w:r>
      <w:r>
        <w:rPr>
          <w:b/>
        </w:rPr>
        <w:t>.12.20</w:t>
      </w:r>
      <w:r w:rsidR="00C762F3">
        <w:rPr>
          <w:b/>
        </w:rPr>
        <w:t>2</w:t>
      </w:r>
      <w:r w:rsidR="00F73F9D">
        <w:rPr>
          <w:b/>
        </w:rPr>
        <w:t>1</w:t>
      </w:r>
      <w:r>
        <w:rPr>
          <w:b/>
        </w:rPr>
        <w:t xml:space="preserve"> года</w:t>
      </w:r>
      <w:r w:rsidR="00437FBE" w:rsidRPr="00A42794">
        <w:rPr>
          <w:b/>
        </w:rPr>
        <w:tab/>
      </w:r>
    </w:p>
    <w:p w:rsidR="005D2757" w:rsidRPr="004513D4" w:rsidRDefault="005D2757" w:rsidP="005D2757">
      <w:pPr>
        <w:jc w:val="both"/>
        <w:rPr>
          <w:sz w:val="20"/>
          <w:szCs w:val="20"/>
        </w:rPr>
      </w:pPr>
      <w:r w:rsidRPr="004513D4">
        <w:rPr>
          <w:sz w:val="20"/>
          <w:szCs w:val="20"/>
        </w:rPr>
        <w:t>Об установлении на территории Старочелнинского</w:t>
      </w:r>
    </w:p>
    <w:p w:rsidR="005D2757" w:rsidRPr="004513D4" w:rsidRDefault="005D2757" w:rsidP="005D2757">
      <w:pPr>
        <w:jc w:val="both"/>
        <w:rPr>
          <w:sz w:val="20"/>
          <w:szCs w:val="20"/>
        </w:rPr>
      </w:pPr>
      <w:r w:rsidRPr="004513D4">
        <w:rPr>
          <w:sz w:val="20"/>
          <w:szCs w:val="20"/>
        </w:rPr>
        <w:t xml:space="preserve">сельского поселения особого противопожарного режима </w:t>
      </w:r>
    </w:p>
    <w:p w:rsidR="005D2757" w:rsidRPr="004513D4" w:rsidRDefault="005D2757" w:rsidP="005D2757">
      <w:pPr>
        <w:jc w:val="both"/>
        <w:rPr>
          <w:sz w:val="20"/>
          <w:szCs w:val="20"/>
        </w:rPr>
      </w:pPr>
      <w:r w:rsidRPr="004513D4">
        <w:rPr>
          <w:sz w:val="20"/>
          <w:szCs w:val="20"/>
        </w:rPr>
        <w:t>и обе</w:t>
      </w:r>
      <w:r w:rsidR="00816F60">
        <w:rPr>
          <w:sz w:val="20"/>
          <w:szCs w:val="20"/>
        </w:rPr>
        <w:t>спечении пожарной безопасности н</w:t>
      </w:r>
      <w:r w:rsidRPr="004513D4">
        <w:rPr>
          <w:sz w:val="20"/>
          <w:szCs w:val="20"/>
        </w:rPr>
        <w:t>овогодних</w:t>
      </w:r>
    </w:p>
    <w:p w:rsidR="005D2757" w:rsidRPr="00AF1961" w:rsidRDefault="00816F60" w:rsidP="00CF55C1">
      <w:pPr>
        <w:spacing w:after="240"/>
        <w:jc w:val="both"/>
        <w:rPr>
          <w:sz w:val="26"/>
          <w:szCs w:val="26"/>
        </w:rPr>
      </w:pPr>
      <w:r>
        <w:rPr>
          <w:sz w:val="20"/>
          <w:szCs w:val="20"/>
        </w:rPr>
        <w:t xml:space="preserve">и  рождественских </w:t>
      </w:r>
      <w:r w:rsidR="005D2757" w:rsidRPr="004513D4">
        <w:rPr>
          <w:sz w:val="20"/>
          <w:szCs w:val="20"/>
        </w:rPr>
        <w:t>праздничных мероприятий</w:t>
      </w:r>
    </w:p>
    <w:p w:rsidR="005D2757" w:rsidRPr="00CF55C1" w:rsidRDefault="005D2757" w:rsidP="005D2757">
      <w:pPr>
        <w:jc w:val="both"/>
      </w:pPr>
      <w:r w:rsidRPr="00AF1961">
        <w:rPr>
          <w:sz w:val="26"/>
          <w:szCs w:val="26"/>
        </w:rPr>
        <w:t xml:space="preserve"> </w:t>
      </w:r>
      <w:r w:rsidRPr="00AF1961">
        <w:rPr>
          <w:sz w:val="26"/>
          <w:szCs w:val="26"/>
        </w:rPr>
        <w:tab/>
      </w:r>
      <w:r w:rsidR="003B4357" w:rsidRPr="00FD50CC">
        <w:t xml:space="preserve">В целях обеспечения пожарной безопасности проведения новогодних праздничных мероприятий, жизни и здоровья граждан, имущества физических и юридических лиц, государственного </w:t>
      </w:r>
      <w:r w:rsidR="003B4357">
        <w:t>и</w:t>
      </w:r>
      <w:r w:rsidR="003B4357" w:rsidRPr="00FD50CC">
        <w:t xml:space="preserve"> муниципального имущества, </w:t>
      </w:r>
      <w:r w:rsidR="003B4357">
        <w:t xml:space="preserve">в </w:t>
      </w:r>
      <w:r w:rsidR="003B4357" w:rsidRPr="00FD50CC">
        <w:t>соответствии с</w:t>
      </w:r>
      <w:r w:rsidR="003B4357">
        <w:t>о</w:t>
      </w:r>
      <w:r w:rsidR="003B4357">
        <w:br/>
      </w:r>
      <w:r w:rsidR="003B4357" w:rsidRPr="00FD50CC">
        <w:t>статьей 30 Федерального закона от 21 декабря 1994 года №</w:t>
      </w:r>
      <w:r w:rsidR="008277D1">
        <w:t xml:space="preserve"> </w:t>
      </w:r>
      <w:r w:rsidR="003B4357" w:rsidRPr="00FD50CC">
        <w:t xml:space="preserve">69-ФЗ «О пожарной </w:t>
      </w:r>
      <w:r w:rsidR="003B4357">
        <w:br/>
      </w:r>
      <w:r w:rsidR="003B4357" w:rsidRPr="00FD50CC">
        <w:t xml:space="preserve">безопасности» и статьей 25 Закона Республики Татарстан от 18 мая 1993 года </w:t>
      </w:r>
      <w:r w:rsidR="003B4357">
        <w:br/>
      </w:r>
      <w:r w:rsidR="003B4357" w:rsidRPr="00FD50CC">
        <w:t>№</w:t>
      </w:r>
      <w:r w:rsidR="008277D1">
        <w:t xml:space="preserve"> </w:t>
      </w:r>
      <w:r w:rsidR="003B4357" w:rsidRPr="00FD50CC">
        <w:t>1866-</w:t>
      </w:r>
      <w:r w:rsidR="003B4357" w:rsidRPr="00FD50CC">
        <w:rPr>
          <w:lang w:val="en-US"/>
        </w:rPr>
        <w:t>XII</w:t>
      </w:r>
      <w:r w:rsidR="003B4357" w:rsidRPr="00FD50CC">
        <w:t xml:space="preserve"> «О пожарной безопасности»</w:t>
      </w:r>
      <w:r w:rsidR="00CF55C1" w:rsidRPr="00CF55C1">
        <w:t xml:space="preserve">, а так же во исполнение Постановления Кабинета Министров Республики Татарстан от </w:t>
      </w:r>
      <w:r w:rsidR="00F73F9D">
        <w:t>08</w:t>
      </w:r>
      <w:r w:rsidR="00CF55C1" w:rsidRPr="00CF55C1">
        <w:t>.1</w:t>
      </w:r>
      <w:r w:rsidR="00F73F9D">
        <w:t>2</w:t>
      </w:r>
      <w:r w:rsidR="00CF55C1" w:rsidRPr="00CF55C1">
        <w:t>.20</w:t>
      </w:r>
      <w:r w:rsidR="003B4357">
        <w:t>2</w:t>
      </w:r>
      <w:r w:rsidR="00F73F9D">
        <w:t>1</w:t>
      </w:r>
      <w:r w:rsidR="00CF55C1" w:rsidRPr="00CF55C1">
        <w:t xml:space="preserve"> № 1</w:t>
      </w:r>
      <w:r w:rsidR="00F73F9D">
        <w:t>194</w:t>
      </w:r>
      <w:r w:rsidR="00CF55C1" w:rsidRPr="00CF55C1">
        <w:t xml:space="preserve"> «Об установлении на территории Республики Татарстан особого противопожарного режима</w:t>
      </w:r>
      <w:r w:rsidR="003B4357">
        <w:t>»</w:t>
      </w:r>
      <w:r w:rsidR="00CF55C1" w:rsidRPr="00CF55C1">
        <w:t xml:space="preserve">, </w:t>
      </w:r>
      <w:r w:rsidRPr="00CF55C1">
        <w:t>Исполнительный комитет Старочелнинского сельского поселения Нурлатского муниципального района Республики Татарстан,</w:t>
      </w:r>
    </w:p>
    <w:p w:rsidR="005D2757" w:rsidRPr="00E30897" w:rsidRDefault="005D2757" w:rsidP="00CF55C1">
      <w:pPr>
        <w:jc w:val="center"/>
        <w:rPr>
          <w:b/>
        </w:rPr>
      </w:pPr>
      <w:r w:rsidRPr="00E30897">
        <w:rPr>
          <w:b/>
        </w:rPr>
        <w:t>ПОСТАНОВЛЯЕТ:</w:t>
      </w:r>
    </w:p>
    <w:p w:rsidR="00E30897" w:rsidRPr="00CF55C1" w:rsidRDefault="00E30897" w:rsidP="00CF55C1">
      <w:pPr>
        <w:jc w:val="center"/>
      </w:pPr>
    </w:p>
    <w:p w:rsidR="005D2757" w:rsidRPr="00CF55C1" w:rsidRDefault="005D2757" w:rsidP="00643845">
      <w:pPr>
        <w:ind w:firstLine="708"/>
        <w:jc w:val="both"/>
      </w:pPr>
      <w:r w:rsidRPr="00CF55C1">
        <w:t>1.</w:t>
      </w:r>
      <w:r w:rsidR="004513D4">
        <w:t xml:space="preserve"> </w:t>
      </w:r>
      <w:r w:rsidRPr="00CF55C1">
        <w:t xml:space="preserve">Установить с </w:t>
      </w:r>
      <w:r w:rsidR="00CF55C1" w:rsidRPr="00CF55C1">
        <w:t>20</w:t>
      </w:r>
      <w:r w:rsidRPr="00CF55C1">
        <w:t xml:space="preserve"> декабря 20</w:t>
      </w:r>
      <w:r w:rsidR="003B4357">
        <w:t>2</w:t>
      </w:r>
      <w:r w:rsidR="00F73F9D">
        <w:t>1</w:t>
      </w:r>
      <w:r w:rsidRPr="00CF55C1">
        <w:t xml:space="preserve"> года по </w:t>
      </w:r>
      <w:r w:rsidR="00F73F9D">
        <w:t>9</w:t>
      </w:r>
      <w:r w:rsidRPr="00CF55C1">
        <w:t xml:space="preserve"> января 20</w:t>
      </w:r>
      <w:r w:rsidR="006D1A28">
        <w:t>2</w:t>
      </w:r>
      <w:r w:rsidR="00F73F9D">
        <w:t>2</w:t>
      </w:r>
      <w:r w:rsidRPr="00CF55C1">
        <w:t xml:space="preserve"> года особый противопожарный режим на территории Старочелнинского сельского поселения.</w:t>
      </w:r>
    </w:p>
    <w:p w:rsidR="005D2757" w:rsidRPr="00CF55C1" w:rsidRDefault="005D2757" w:rsidP="005D2757">
      <w:pPr>
        <w:ind w:firstLine="708"/>
        <w:jc w:val="both"/>
      </w:pPr>
      <w:r w:rsidRPr="00CF55C1">
        <w:t>2.</w:t>
      </w:r>
      <w:r w:rsidR="004513D4">
        <w:t xml:space="preserve"> </w:t>
      </w:r>
      <w:r w:rsidR="00F73F9D">
        <w:t xml:space="preserve">В период действия </w:t>
      </w:r>
      <w:r w:rsidR="00F73F9D" w:rsidRPr="00CF55C1">
        <w:t>особ</w:t>
      </w:r>
      <w:r w:rsidR="00F73F9D">
        <w:t>ого</w:t>
      </w:r>
      <w:r w:rsidR="00F73F9D" w:rsidRPr="00CF55C1">
        <w:t xml:space="preserve"> противопожарн</w:t>
      </w:r>
      <w:r w:rsidR="00F73F9D">
        <w:t>ого</w:t>
      </w:r>
      <w:r w:rsidR="00F73F9D" w:rsidRPr="00CF55C1">
        <w:t xml:space="preserve"> режим</w:t>
      </w:r>
      <w:r w:rsidR="00F73F9D">
        <w:t>а установить</w:t>
      </w:r>
      <w:r w:rsidR="00F73F9D" w:rsidRPr="00CF55C1">
        <w:t xml:space="preserve"> </w:t>
      </w:r>
      <w:r w:rsidR="00F73F9D">
        <w:t>з</w:t>
      </w:r>
      <w:r w:rsidRPr="00CF55C1">
        <w:t>апрет</w:t>
      </w:r>
      <w:r w:rsidR="00F73F9D">
        <w:t xml:space="preserve"> на использование</w:t>
      </w:r>
      <w:r w:rsidRPr="00CF55C1">
        <w:t xml:space="preserve"> пиротехнических </w:t>
      </w:r>
      <w:r w:rsidR="00F73F9D">
        <w:t>изделий 1-3 классов опасности (за исключением бенгальских огней, хлопушек) на территориях, расположенных в пределах</w:t>
      </w:r>
      <w:r w:rsidRPr="00CF55C1">
        <w:t>:</w:t>
      </w:r>
    </w:p>
    <w:p w:rsidR="00643845" w:rsidRPr="00CF55C1" w:rsidRDefault="00F73F9D" w:rsidP="005D2757">
      <w:pPr>
        <w:ind w:firstLine="708"/>
        <w:jc w:val="both"/>
      </w:pPr>
      <w:r>
        <w:t>-</w:t>
      </w:r>
      <w:r w:rsidR="00643845" w:rsidRPr="00CF55C1">
        <w:t xml:space="preserve"> </w:t>
      </w:r>
      <w:smartTag w:uri="urn:schemas-microsoft-com:office:smarttags" w:element="metricconverter">
        <w:smartTagPr>
          <w:attr w:name="ProductID" w:val="500 метров"/>
        </w:smartTagPr>
        <w:r w:rsidR="00643845" w:rsidRPr="00CF55C1">
          <w:t>500 метров</w:t>
        </w:r>
      </w:smartTag>
      <w:r w:rsidR="00643845" w:rsidRPr="00CF55C1">
        <w:t xml:space="preserve"> от границ объектов промышленности, транспортной инфраструктуры (за исключением автомобильных дорог), топливно-энергетического комплекса (в том числе линейных);</w:t>
      </w:r>
    </w:p>
    <w:p w:rsidR="00F73F9D" w:rsidRDefault="005D2757" w:rsidP="002D362A">
      <w:pPr>
        <w:ind w:firstLine="708"/>
        <w:jc w:val="both"/>
      </w:pPr>
      <w:r w:rsidRPr="00CF55C1">
        <w:t xml:space="preserve">- </w:t>
      </w:r>
      <w:r w:rsidR="00F73F9D">
        <w:t>3</w:t>
      </w:r>
      <w:r w:rsidR="00643845" w:rsidRPr="00CF55C1">
        <w:t>0 метров от границ объектов жилищно-коммунального хозяйства, сельского хозяйства, объектов с массовым пребыванием людей, автомобильных дорог</w:t>
      </w:r>
      <w:r w:rsidR="00F73F9D">
        <w:t>, частных домовладений.;</w:t>
      </w:r>
    </w:p>
    <w:p w:rsidR="002D362A" w:rsidRDefault="00F73F9D" w:rsidP="002D362A">
      <w:pPr>
        <w:ind w:firstLine="708"/>
        <w:jc w:val="both"/>
      </w:pPr>
      <w:r>
        <w:t>- 30 метров от многоквартирных жилых домов</w:t>
      </w:r>
      <w:r w:rsidR="005D2757" w:rsidRPr="00CF55C1">
        <w:t>.</w:t>
      </w:r>
    </w:p>
    <w:p w:rsidR="002D362A" w:rsidRPr="002D362A" w:rsidRDefault="002D362A" w:rsidP="002D362A">
      <w:pPr>
        <w:ind w:firstLine="708"/>
        <w:jc w:val="both"/>
      </w:pPr>
      <w:r w:rsidRPr="002D362A">
        <w:t xml:space="preserve">3. </w:t>
      </w:r>
      <w:r w:rsidR="003B4357">
        <w:t>Определить, что п</w:t>
      </w:r>
      <w:r w:rsidR="00465A92">
        <w:t>лощадки для применения пиротехнических изделий на территории Старочелнинского сельского поселения не предусмотрены</w:t>
      </w:r>
      <w:r w:rsidRPr="002D362A">
        <w:t>.</w:t>
      </w:r>
    </w:p>
    <w:p w:rsidR="005D2757" w:rsidRPr="00CF55C1" w:rsidRDefault="00465A92" w:rsidP="00643845">
      <w:pPr>
        <w:ind w:firstLine="708"/>
        <w:jc w:val="both"/>
      </w:pPr>
      <w:r>
        <w:t>4</w:t>
      </w:r>
      <w:r w:rsidR="005D2757" w:rsidRPr="00CF55C1">
        <w:t>.</w:t>
      </w:r>
      <w:r w:rsidR="004513D4">
        <w:t xml:space="preserve"> </w:t>
      </w:r>
      <w:r w:rsidR="005D2757" w:rsidRPr="00CF55C1">
        <w:t>Обнародовать настоящее Постановление на информационных стендах, в общественных местах, в том числе на официальном сайте Нурлатского муниципального района в разделе Старочелнинского сельского поселения.</w:t>
      </w:r>
    </w:p>
    <w:p w:rsidR="005D2757" w:rsidRPr="00CF55C1" w:rsidRDefault="004513D4" w:rsidP="005D2757">
      <w:pPr>
        <w:ind w:firstLine="360"/>
        <w:jc w:val="both"/>
      </w:pPr>
      <w:r>
        <w:t xml:space="preserve">     </w:t>
      </w:r>
      <w:r w:rsidR="00465A92">
        <w:t>5</w:t>
      </w:r>
      <w:r w:rsidR="005D2757" w:rsidRPr="00CF55C1">
        <w:t>.</w:t>
      </w:r>
      <w:r>
        <w:t xml:space="preserve"> </w:t>
      </w:r>
      <w:r w:rsidR="005D2757" w:rsidRPr="00CF55C1">
        <w:t>Контроль за исполнением настоящего постановления оставляю за собой.</w:t>
      </w:r>
    </w:p>
    <w:p w:rsidR="00DF5FAC" w:rsidRPr="00CF55C1" w:rsidRDefault="00DF5FAC" w:rsidP="000D5729">
      <w:pPr>
        <w:pStyle w:val="ac"/>
        <w:rPr>
          <w:b/>
          <w:bCs/>
        </w:rPr>
      </w:pPr>
    </w:p>
    <w:p w:rsidR="00F73F9D" w:rsidRDefault="00F73F9D" w:rsidP="005D2757">
      <w:pPr>
        <w:jc w:val="both"/>
        <w:rPr>
          <w:lang w:val="tt-RU"/>
        </w:rPr>
      </w:pPr>
    </w:p>
    <w:p w:rsidR="00F73F9D" w:rsidRDefault="00F73F9D" w:rsidP="005D2757">
      <w:pPr>
        <w:jc w:val="both"/>
        <w:rPr>
          <w:lang w:val="tt-RU"/>
        </w:rPr>
      </w:pPr>
    </w:p>
    <w:p w:rsidR="005D2757" w:rsidRPr="00CF55C1" w:rsidRDefault="005D2757" w:rsidP="005D2757">
      <w:pPr>
        <w:jc w:val="both"/>
        <w:rPr>
          <w:lang w:val="tt-RU"/>
        </w:rPr>
      </w:pPr>
      <w:r w:rsidRPr="00CF55C1">
        <w:rPr>
          <w:lang w:val="tt-RU"/>
        </w:rPr>
        <w:t xml:space="preserve">Руководитель Исполнительного комитета </w:t>
      </w:r>
    </w:p>
    <w:p w:rsidR="005D2757" w:rsidRPr="00CF55C1" w:rsidRDefault="005D2757" w:rsidP="005D2757">
      <w:pPr>
        <w:jc w:val="both"/>
        <w:rPr>
          <w:lang w:val="tt-RU"/>
        </w:rPr>
      </w:pPr>
      <w:r w:rsidRPr="00CF55C1">
        <w:rPr>
          <w:lang w:val="tt-RU"/>
        </w:rPr>
        <w:t>Старочелнинского сельского поселения</w:t>
      </w:r>
    </w:p>
    <w:p w:rsidR="009E1B1E" w:rsidRDefault="005D2757" w:rsidP="005D2757">
      <w:pPr>
        <w:jc w:val="both"/>
        <w:rPr>
          <w:lang w:val="tt-RU"/>
        </w:rPr>
      </w:pPr>
      <w:r w:rsidRPr="00CF55C1">
        <w:rPr>
          <w:lang w:val="tt-RU"/>
        </w:rPr>
        <w:t xml:space="preserve">Нурлатского муниципального района РТ                                </w:t>
      </w:r>
      <w:r w:rsidR="003B4357">
        <w:rPr>
          <w:lang w:val="tt-RU"/>
        </w:rPr>
        <w:tab/>
      </w:r>
      <w:r w:rsidR="003B4357">
        <w:rPr>
          <w:lang w:val="tt-RU"/>
        </w:rPr>
        <w:tab/>
      </w:r>
      <w:r w:rsidR="003B4357">
        <w:rPr>
          <w:lang w:val="tt-RU"/>
        </w:rPr>
        <w:tab/>
      </w:r>
      <w:r w:rsidRPr="00CF55C1">
        <w:rPr>
          <w:lang w:val="tt-RU"/>
        </w:rPr>
        <w:t xml:space="preserve"> И.Н.</w:t>
      </w:r>
      <w:r w:rsidR="003B4357">
        <w:rPr>
          <w:lang w:val="tt-RU"/>
        </w:rPr>
        <w:t xml:space="preserve"> </w:t>
      </w:r>
      <w:r w:rsidRPr="00CF55C1">
        <w:rPr>
          <w:lang w:val="tt-RU"/>
        </w:rPr>
        <w:t>Захаров</w:t>
      </w:r>
    </w:p>
    <w:p w:rsidR="007F3AAC" w:rsidRPr="00204AE1" w:rsidRDefault="007F3AAC" w:rsidP="007F3AAC">
      <w:pPr>
        <w:ind w:firstLine="708"/>
        <w:jc w:val="both"/>
        <w:rPr>
          <w:sz w:val="20"/>
          <w:szCs w:val="20"/>
        </w:rPr>
      </w:pPr>
    </w:p>
    <w:p w:rsidR="002D362A" w:rsidRDefault="002D362A" w:rsidP="007F3AAC">
      <w:pPr>
        <w:ind w:firstLine="708"/>
        <w:jc w:val="right"/>
        <w:rPr>
          <w:sz w:val="20"/>
          <w:szCs w:val="20"/>
        </w:rPr>
      </w:pPr>
    </w:p>
    <w:p w:rsidR="002D362A" w:rsidRDefault="002D362A" w:rsidP="007F3AAC">
      <w:pPr>
        <w:ind w:firstLine="708"/>
        <w:jc w:val="right"/>
        <w:rPr>
          <w:sz w:val="20"/>
          <w:szCs w:val="20"/>
        </w:rPr>
      </w:pPr>
    </w:p>
    <w:p w:rsidR="002D362A" w:rsidRDefault="002D362A" w:rsidP="007F3AAC">
      <w:pPr>
        <w:ind w:firstLine="708"/>
        <w:jc w:val="right"/>
        <w:rPr>
          <w:sz w:val="20"/>
          <w:szCs w:val="20"/>
        </w:rPr>
      </w:pPr>
    </w:p>
    <w:p w:rsidR="002D362A" w:rsidRDefault="002D362A" w:rsidP="00816F60">
      <w:pPr>
        <w:rPr>
          <w:sz w:val="20"/>
          <w:szCs w:val="20"/>
        </w:rPr>
      </w:pPr>
    </w:p>
    <w:sectPr w:rsidR="002D362A" w:rsidSect="004513D4">
      <w:headerReference w:type="first" r:id="rId9"/>
      <w:pgSz w:w="11906" w:h="16838"/>
      <w:pgMar w:top="227" w:right="567" w:bottom="232" w:left="1134" w:header="56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63AD" w:rsidRDefault="009D63AD" w:rsidP="00A07698">
      <w:r>
        <w:separator/>
      </w:r>
    </w:p>
  </w:endnote>
  <w:endnote w:type="continuationSeparator" w:id="1">
    <w:p w:rsidR="009D63AD" w:rsidRDefault="009D63AD" w:rsidP="00A076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L_Times New Roman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63AD" w:rsidRDefault="009D63AD" w:rsidP="00A07698">
      <w:r>
        <w:separator/>
      </w:r>
    </w:p>
  </w:footnote>
  <w:footnote w:type="continuationSeparator" w:id="1">
    <w:p w:rsidR="009D63AD" w:rsidRDefault="009D63AD" w:rsidP="00A076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67E" w:rsidRDefault="00E8167E"/>
  <w:p w:rsidR="00E8167E" w:rsidRPr="007471D9" w:rsidRDefault="00E8167E" w:rsidP="00A07698">
    <w:pPr>
      <w:jc w:val="center"/>
      <w:rPr>
        <w:sz w:val="18"/>
        <w:szCs w:val="18"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E3D8F"/>
    <w:multiLevelType w:val="hybridMultilevel"/>
    <w:tmpl w:val="AD54009A"/>
    <w:lvl w:ilvl="0" w:tplc="4A88DC1E">
      <w:start w:val="1"/>
      <w:numFmt w:val="decimal"/>
      <w:lvlText w:val="%1."/>
      <w:lvlJc w:val="left"/>
      <w:pPr>
        <w:ind w:left="1070" w:hanging="360"/>
      </w:pPr>
      <w:rPr>
        <w:b/>
        <w:color w:val="2222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90310C"/>
    <w:multiLevelType w:val="hybridMultilevel"/>
    <w:tmpl w:val="3D7663AE"/>
    <w:lvl w:ilvl="0" w:tplc="9BF0D18A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10060F3"/>
    <w:multiLevelType w:val="hybridMultilevel"/>
    <w:tmpl w:val="CF3E10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9C2F0E"/>
    <w:multiLevelType w:val="hybridMultilevel"/>
    <w:tmpl w:val="6CAEBEF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DB04A51"/>
    <w:multiLevelType w:val="hybridMultilevel"/>
    <w:tmpl w:val="47609E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8C53A00"/>
    <w:multiLevelType w:val="hybridMultilevel"/>
    <w:tmpl w:val="DD0E26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120476"/>
    <w:multiLevelType w:val="hybridMultilevel"/>
    <w:tmpl w:val="8940DAC8"/>
    <w:lvl w:ilvl="0" w:tplc="E6945B94">
      <w:start w:val="1"/>
      <w:numFmt w:val="decimal"/>
      <w:lvlText w:val="%1)"/>
      <w:lvlJc w:val="left"/>
      <w:pPr>
        <w:tabs>
          <w:tab w:val="num" w:pos="1815"/>
        </w:tabs>
        <w:ind w:left="1815" w:hanging="3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08E779B"/>
    <w:multiLevelType w:val="hybridMultilevel"/>
    <w:tmpl w:val="B79C54D4"/>
    <w:lvl w:ilvl="0" w:tplc="E6945B94">
      <w:start w:val="1"/>
      <w:numFmt w:val="decimal"/>
      <w:lvlText w:val="%1)"/>
      <w:lvlJc w:val="left"/>
      <w:pPr>
        <w:tabs>
          <w:tab w:val="num" w:pos="1083"/>
        </w:tabs>
        <w:ind w:left="1083" w:hanging="3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61A84867"/>
    <w:multiLevelType w:val="hybridMultilevel"/>
    <w:tmpl w:val="BE102040"/>
    <w:lvl w:ilvl="0" w:tplc="AB50A0B2">
      <w:start w:val="1"/>
      <w:numFmt w:val="decimal"/>
      <w:lvlText w:val="%1)"/>
      <w:lvlJc w:val="left"/>
      <w:pPr>
        <w:ind w:left="5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9">
    <w:nsid w:val="628E3636"/>
    <w:multiLevelType w:val="hybridMultilevel"/>
    <w:tmpl w:val="5F9C36A4"/>
    <w:lvl w:ilvl="0" w:tplc="F0CEBD0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64DA5DAC"/>
    <w:multiLevelType w:val="hybridMultilevel"/>
    <w:tmpl w:val="4CFA60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1952491"/>
    <w:multiLevelType w:val="hybridMultilevel"/>
    <w:tmpl w:val="020E1D96"/>
    <w:lvl w:ilvl="0" w:tplc="5AA01F4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A07289"/>
    <w:multiLevelType w:val="hybridMultilevel"/>
    <w:tmpl w:val="CA36EED8"/>
    <w:lvl w:ilvl="0" w:tplc="8C843496">
      <w:start w:val="1"/>
      <w:numFmt w:val="decimal"/>
      <w:lvlText w:val="%1)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78A236E2"/>
    <w:multiLevelType w:val="hybridMultilevel"/>
    <w:tmpl w:val="B6AC96A0"/>
    <w:lvl w:ilvl="0" w:tplc="024467EE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792D0AC2"/>
    <w:multiLevelType w:val="hybridMultilevel"/>
    <w:tmpl w:val="F41C6704"/>
    <w:lvl w:ilvl="0" w:tplc="6F08EA6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6"/>
  </w:num>
  <w:num w:numId="7">
    <w:abstractNumId w:val="11"/>
  </w:num>
  <w:num w:numId="8">
    <w:abstractNumId w:val="12"/>
  </w:num>
  <w:num w:numId="9">
    <w:abstractNumId w:val="8"/>
  </w:num>
  <w:num w:numId="10">
    <w:abstractNumId w:val="2"/>
  </w:num>
  <w:num w:numId="11">
    <w:abstractNumId w:val="9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1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0E05"/>
    <w:rsid w:val="00006334"/>
    <w:rsid w:val="00006E2B"/>
    <w:rsid w:val="000079A9"/>
    <w:rsid w:val="00035163"/>
    <w:rsid w:val="0003632C"/>
    <w:rsid w:val="00047197"/>
    <w:rsid w:val="000552A4"/>
    <w:rsid w:val="000639A6"/>
    <w:rsid w:val="00077A18"/>
    <w:rsid w:val="000826A4"/>
    <w:rsid w:val="000A1D51"/>
    <w:rsid w:val="000C7991"/>
    <w:rsid w:val="000D5729"/>
    <w:rsid w:val="000E27D3"/>
    <w:rsid w:val="000F641E"/>
    <w:rsid w:val="00101E5E"/>
    <w:rsid w:val="00114C3A"/>
    <w:rsid w:val="00126684"/>
    <w:rsid w:val="001502F9"/>
    <w:rsid w:val="00155827"/>
    <w:rsid w:val="00181870"/>
    <w:rsid w:val="00190F7A"/>
    <w:rsid w:val="001A238D"/>
    <w:rsid w:val="001B2CC9"/>
    <w:rsid w:val="001B5820"/>
    <w:rsid w:val="001C0A50"/>
    <w:rsid w:val="001C3A6B"/>
    <w:rsid w:val="001D5AEB"/>
    <w:rsid w:val="001E1393"/>
    <w:rsid w:val="00215E9B"/>
    <w:rsid w:val="00223476"/>
    <w:rsid w:val="00227AB0"/>
    <w:rsid w:val="002340C6"/>
    <w:rsid w:val="002423DA"/>
    <w:rsid w:val="00250285"/>
    <w:rsid w:val="00254976"/>
    <w:rsid w:val="00273386"/>
    <w:rsid w:val="0028282F"/>
    <w:rsid w:val="002933BC"/>
    <w:rsid w:val="002B46EC"/>
    <w:rsid w:val="002B69C8"/>
    <w:rsid w:val="002C5621"/>
    <w:rsid w:val="002C7963"/>
    <w:rsid w:val="002D362A"/>
    <w:rsid w:val="002D5463"/>
    <w:rsid w:val="002E44CA"/>
    <w:rsid w:val="002E7A59"/>
    <w:rsid w:val="003023C0"/>
    <w:rsid w:val="00312FDA"/>
    <w:rsid w:val="003675A8"/>
    <w:rsid w:val="00375A51"/>
    <w:rsid w:val="00376D2D"/>
    <w:rsid w:val="003839D7"/>
    <w:rsid w:val="0038651A"/>
    <w:rsid w:val="003B2E20"/>
    <w:rsid w:val="003B4357"/>
    <w:rsid w:val="003C1FFE"/>
    <w:rsid w:val="003C61D5"/>
    <w:rsid w:val="003D0B40"/>
    <w:rsid w:val="003E50D3"/>
    <w:rsid w:val="003F41B0"/>
    <w:rsid w:val="004251CD"/>
    <w:rsid w:val="00430263"/>
    <w:rsid w:val="00432E51"/>
    <w:rsid w:val="00437FBE"/>
    <w:rsid w:val="00450332"/>
    <w:rsid w:val="004513D4"/>
    <w:rsid w:val="00453D7D"/>
    <w:rsid w:val="00462218"/>
    <w:rsid w:val="00462AD0"/>
    <w:rsid w:val="00465A92"/>
    <w:rsid w:val="00470D30"/>
    <w:rsid w:val="00494A84"/>
    <w:rsid w:val="004A0A50"/>
    <w:rsid w:val="004B0C2D"/>
    <w:rsid w:val="004C6DD2"/>
    <w:rsid w:val="004D105A"/>
    <w:rsid w:val="004D7AFB"/>
    <w:rsid w:val="004E7819"/>
    <w:rsid w:val="00500BB5"/>
    <w:rsid w:val="005014B4"/>
    <w:rsid w:val="00507A12"/>
    <w:rsid w:val="00511F58"/>
    <w:rsid w:val="005174E8"/>
    <w:rsid w:val="00521C05"/>
    <w:rsid w:val="005441CE"/>
    <w:rsid w:val="005B67F5"/>
    <w:rsid w:val="005D2757"/>
    <w:rsid w:val="005E5905"/>
    <w:rsid w:val="00604188"/>
    <w:rsid w:val="00615DE4"/>
    <w:rsid w:val="00622858"/>
    <w:rsid w:val="006233CA"/>
    <w:rsid w:val="00633871"/>
    <w:rsid w:val="00636F0B"/>
    <w:rsid w:val="006400C6"/>
    <w:rsid w:val="00643845"/>
    <w:rsid w:val="00653F7B"/>
    <w:rsid w:val="00663419"/>
    <w:rsid w:val="0067450E"/>
    <w:rsid w:val="00674FDF"/>
    <w:rsid w:val="00693251"/>
    <w:rsid w:val="006A0364"/>
    <w:rsid w:val="006A51CA"/>
    <w:rsid w:val="006C3B5C"/>
    <w:rsid w:val="006D1A28"/>
    <w:rsid w:val="00700A39"/>
    <w:rsid w:val="00713E14"/>
    <w:rsid w:val="0074457F"/>
    <w:rsid w:val="007471D9"/>
    <w:rsid w:val="00756065"/>
    <w:rsid w:val="00763E42"/>
    <w:rsid w:val="00770D68"/>
    <w:rsid w:val="00780523"/>
    <w:rsid w:val="007A4EBC"/>
    <w:rsid w:val="007A6B30"/>
    <w:rsid w:val="007C0602"/>
    <w:rsid w:val="007C5A29"/>
    <w:rsid w:val="007E4F8F"/>
    <w:rsid w:val="007E59F2"/>
    <w:rsid w:val="007F3AAC"/>
    <w:rsid w:val="008000A7"/>
    <w:rsid w:val="00806DAF"/>
    <w:rsid w:val="00807D86"/>
    <w:rsid w:val="008111CF"/>
    <w:rsid w:val="00815C59"/>
    <w:rsid w:val="00816F60"/>
    <w:rsid w:val="008277D1"/>
    <w:rsid w:val="00834BCD"/>
    <w:rsid w:val="008531D6"/>
    <w:rsid w:val="0086387B"/>
    <w:rsid w:val="0089594C"/>
    <w:rsid w:val="008A7123"/>
    <w:rsid w:val="008B05FF"/>
    <w:rsid w:val="008B6F91"/>
    <w:rsid w:val="008E7BA1"/>
    <w:rsid w:val="00927D78"/>
    <w:rsid w:val="0093554D"/>
    <w:rsid w:val="00952B7B"/>
    <w:rsid w:val="00955D85"/>
    <w:rsid w:val="0095754B"/>
    <w:rsid w:val="009609F6"/>
    <w:rsid w:val="00960E05"/>
    <w:rsid w:val="009644D8"/>
    <w:rsid w:val="00970ED2"/>
    <w:rsid w:val="0099682E"/>
    <w:rsid w:val="00996A2C"/>
    <w:rsid w:val="009A2F1A"/>
    <w:rsid w:val="009A53EF"/>
    <w:rsid w:val="009C088A"/>
    <w:rsid w:val="009C7F05"/>
    <w:rsid w:val="009D63AD"/>
    <w:rsid w:val="009D64A0"/>
    <w:rsid w:val="009D7D4D"/>
    <w:rsid w:val="009E1B1E"/>
    <w:rsid w:val="009E6DAE"/>
    <w:rsid w:val="009F3E75"/>
    <w:rsid w:val="009F5807"/>
    <w:rsid w:val="00A07698"/>
    <w:rsid w:val="00A1410F"/>
    <w:rsid w:val="00A17AEA"/>
    <w:rsid w:val="00A32785"/>
    <w:rsid w:val="00A40367"/>
    <w:rsid w:val="00A42794"/>
    <w:rsid w:val="00A43F6B"/>
    <w:rsid w:val="00A51905"/>
    <w:rsid w:val="00A80738"/>
    <w:rsid w:val="00AB6F1A"/>
    <w:rsid w:val="00AC5BAA"/>
    <w:rsid w:val="00AF1913"/>
    <w:rsid w:val="00AF6E1E"/>
    <w:rsid w:val="00B036FF"/>
    <w:rsid w:val="00B135D0"/>
    <w:rsid w:val="00B17879"/>
    <w:rsid w:val="00B20698"/>
    <w:rsid w:val="00B2603E"/>
    <w:rsid w:val="00B33263"/>
    <w:rsid w:val="00B33995"/>
    <w:rsid w:val="00B33A9E"/>
    <w:rsid w:val="00B5589D"/>
    <w:rsid w:val="00B60B56"/>
    <w:rsid w:val="00B746F8"/>
    <w:rsid w:val="00B871DF"/>
    <w:rsid w:val="00B92398"/>
    <w:rsid w:val="00B9592B"/>
    <w:rsid w:val="00B97282"/>
    <w:rsid w:val="00BA5436"/>
    <w:rsid w:val="00BD06F9"/>
    <w:rsid w:val="00BD7FF3"/>
    <w:rsid w:val="00BE28D0"/>
    <w:rsid w:val="00C2127C"/>
    <w:rsid w:val="00C21DF1"/>
    <w:rsid w:val="00C24EA2"/>
    <w:rsid w:val="00C3700E"/>
    <w:rsid w:val="00C762F3"/>
    <w:rsid w:val="00CA3949"/>
    <w:rsid w:val="00CA42B6"/>
    <w:rsid w:val="00CA4699"/>
    <w:rsid w:val="00CA7A7B"/>
    <w:rsid w:val="00CB00AB"/>
    <w:rsid w:val="00CC14E5"/>
    <w:rsid w:val="00CC5B3C"/>
    <w:rsid w:val="00CF0CFE"/>
    <w:rsid w:val="00CF55C1"/>
    <w:rsid w:val="00D11E53"/>
    <w:rsid w:val="00D44961"/>
    <w:rsid w:val="00D73169"/>
    <w:rsid w:val="00D8442B"/>
    <w:rsid w:val="00D8641A"/>
    <w:rsid w:val="00D95612"/>
    <w:rsid w:val="00DA7A5E"/>
    <w:rsid w:val="00DB3F27"/>
    <w:rsid w:val="00DC0719"/>
    <w:rsid w:val="00DC2ABD"/>
    <w:rsid w:val="00DC78E1"/>
    <w:rsid w:val="00DD67C9"/>
    <w:rsid w:val="00DE7D51"/>
    <w:rsid w:val="00DF0305"/>
    <w:rsid w:val="00DF1024"/>
    <w:rsid w:val="00DF5FAC"/>
    <w:rsid w:val="00DF722F"/>
    <w:rsid w:val="00E120CB"/>
    <w:rsid w:val="00E16674"/>
    <w:rsid w:val="00E247ED"/>
    <w:rsid w:val="00E30897"/>
    <w:rsid w:val="00E3697A"/>
    <w:rsid w:val="00E6054E"/>
    <w:rsid w:val="00E6761B"/>
    <w:rsid w:val="00E711C0"/>
    <w:rsid w:val="00E7201D"/>
    <w:rsid w:val="00E8167E"/>
    <w:rsid w:val="00E936F7"/>
    <w:rsid w:val="00E95A00"/>
    <w:rsid w:val="00EA2D38"/>
    <w:rsid w:val="00EC32DF"/>
    <w:rsid w:val="00EE7E19"/>
    <w:rsid w:val="00EF20E0"/>
    <w:rsid w:val="00F07B16"/>
    <w:rsid w:val="00F11595"/>
    <w:rsid w:val="00F22E22"/>
    <w:rsid w:val="00F26918"/>
    <w:rsid w:val="00F53CB1"/>
    <w:rsid w:val="00F73F9D"/>
    <w:rsid w:val="00F7749F"/>
    <w:rsid w:val="00F77E24"/>
    <w:rsid w:val="00F868C1"/>
    <w:rsid w:val="00FC0CBB"/>
    <w:rsid w:val="00FD0EC7"/>
    <w:rsid w:val="00FE00DC"/>
    <w:rsid w:val="00FE2B5A"/>
    <w:rsid w:val="00FE5342"/>
    <w:rsid w:val="00FF21CF"/>
    <w:rsid w:val="00FF5F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B1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F07B16"/>
    <w:rPr>
      <w:color w:val="0000FF"/>
      <w:u w:val="single"/>
    </w:rPr>
  </w:style>
  <w:style w:type="table" w:styleId="a4">
    <w:name w:val="Table Grid"/>
    <w:basedOn w:val="a1"/>
    <w:uiPriority w:val="99"/>
    <w:rsid w:val="00F07B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B1787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locked/>
    <w:rsid w:val="00B1787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A0769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A07698"/>
    <w:rPr>
      <w:sz w:val="24"/>
      <w:szCs w:val="24"/>
    </w:rPr>
  </w:style>
  <w:style w:type="paragraph" w:styleId="a9">
    <w:name w:val="footer"/>
    <w:basedOn w:val="a"/>
    <w:link w:val="aa"/>
    <w:uiPriority w:val="99"/>
    <w:rsid w:val="00A0769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A07698"/>
    <w:rPr>
      <w:sz w:val="24"/>
      <w:szCs w:val="24"/>
    </w:rPr>
  </w:style>
  <w:style w:type="paragraph" w:styleId="ab">
    <w:name w:val="Normal (Web)"/>
    <w:basedOn w:val="a"/>
    <w:uiPriority w:val="99"/>
    <w:rsid w:val="00F7749F"/>
    <w:pPr>
      <w:spacing w:before="100" w:beforeAutospacing="1" w:after="100" w:afterAutospacing="1"/>
    </w:pPr>
  </w:style>
  <w:style w:type="paragraph" w:styleId="ac">
    <w:name w:val="List Paragraph"/>
    <w:basedOn w:val="a"/>
    <w:qFormat/>
    <w:rsid w:val="00693251"/>
    <w:pPr>
      <w:ind w:left="720"/>
      <w:contextualSpacing/>
    </w:pPr>
  </w:style>
  <w:style w:type="paragraph" w:customStyle="1" w:styleId="ConsPlusNormal">
    <w:name w:val="ConsPlusNormal"/>
    <w:rsid w:val="00693251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paragraph" w:styleId="ad">
    <w:name w:val="No Spacing"/>
    <w:qFormat/>
    <w:rsid w:val="006932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827B54-8434-4E3C-8E76-ED6DFBAA4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ТАТАРСТАН РЕСПУБЛИКАСЫ</vt:lpstr>
    </vt:vector>
  </TitlesOfParts>
  <Company>Организация</Company>
  <LinksUpToDate>false</LinksUpToDate>
  <CharactersWithSpaces>2538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ТАТАРСТАН РЕСПУБЛИКАСЫ</dc:title>
  <dc:subject/>
  <dc:creator>Пользователь</dc:creator>
  <cp:keywords/>
  <dc:description/>
  <cp:lastModifiedBy>Татьяна</cp:lastModifiedBy>
  <cp:revision>98</cp:revision>
  <cp:lastPrinted>2021-12-13T11:03:00Z</cp:lastPrinted>
  <dcterms:created xsi:type="dcterms:W3CDTF">2015-02-06T04:13:00Z</dcterms:created>
  <dcterms:modified xsi:type="dcterms:W3CDTF">2021-12-13T11:03:00Z</dcterms:modified>
</cp:coreProperties>
</file>