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ook w:val="01E0"/>
      </w:tblPr>
      <w:tblGrid>
        <w:gridCol w:w="4171"/>
        <w:gridCol w:w="1593"/>
        <w:gridCol w:w="4043"/>
      </w:tblGrid>
      <w:tr w:rsidR="00B834A6" w:rsidTr="00CB4706">
        <w:tc>
          <w:tcPr>
            <w:tcW w:w="4171" w:type="dxa"/>
          </w:tcPr>
          <w:p w:rsidR="00B834A6" w:rsidRPr="00704BE4" w:rsidRDefault="00B834A6" w:rsidP="00CB4706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Т</w:t>
            </w:r>
            <w:r w:rsidRPr="00704BE4">
              <w:rPr>
                <w:sz w:val="20"/>
                <w:szCs w:val="20"/>
                <w:lang w:val="tt-RU"/>
              </w:rPr>
              <w:t>АТАРСТАН РЕСПУБЛИКАСЫ</w:t>
            </w:r>
          </w:p>
          <w:p w:rsidR="00B834A6" w:rsidRPr="00704BE4" w:rsidRDefault="00B834A6" w:rsidP="00CB4706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704BE4">
              <w:rPr>
                <w:b/>
                <w:sz w:val="22"/>
                <w:szCs w:val="22"/>
              </w:rPr>
              <w:t>Ц</w:t>
            </w:r>
            <w:r w:rsidRPr="00704BE4">
              <w:rPr>
                <w:b/>
                <w:sz w:val="22"/>
                <w:szCs w:val="22"/>
                <w:lang w:val="tt-RU"/>
              </w:rPr>
              <w:t>ИПАЛ</w:t>
            </w:r>
            <w:r w:rsidRPr="00704BE4">
              <w:rPr>
                <w:b/>
                <w:sz w:val="22"/>
                <w:szCs w:val="22"/>
              </w:rPr>
              <w:t>Ь</w:t>
            </w:r>
            <w:r w:rsidRPr="00704BE4">
              <w:rPr>
                <w:b/>
                <w:sz w:val="22"/>
                <w:szCs w:val="22"/>
                <w:lang w:val="tt-RU"/>
              </w:rPr>
              <w:t xml:space="preserve"> РАЙОНЫНЫН</w:t>
            </w:r>
          </w:p>
          <w:p w:rsidR="00B834A6" w:rsidRPr="00704BE4" w:rsidRDefault="00B834A6" w:rsidP="00CB4706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ТОРНЭС АВЫЛ ЖИРЛЕГЕ</w:t>
            </w:r>
          </w:p>
          <w:p w:rsidR="00B834A6" w:rsidRPr="00704BE4" w:rsidRDefault="00B834A6" w:rsidP="00CB4706">
            <w:pPr>
              <w:jc w:val="center"/>
              <w:rPr>
                <w:b/>
                <w:lang w:val="tt-RU"/>
              </w:rPr>
            </w:pPr>
            <w:r w:rsidRPr="00704BE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B834A6" w:rsidRPr="00704BE4" w:rsidRDefault="00B834A6" w:rsidP="00CB4706">
            <w:pPr>
              <w:jc w:val="center"/>
              <w:rPr>
                <w:b/>
                <w:lang w:val="tt-RU"/>
              </w:rPr>
            </w:pPr>
          </w:p>
          <w:p w:rsidR="00B834A6" w:rsidRPr="00704BE4" w:rsidRDefault="00B834A6" w:rsidP="00CB4706">
            <w:pPr>
              <w:jc w:val="center"/>
              <w:rPr>
                <w:b/>
                <w:lang w:val="tt-RU"/>
              </w:rPr>
            </w:pPr>
          </w:p>
          <w:p w:rsidR="00B834A6" w:rsidRPr="00704BE4" w:rsidRDefault="00B834A6" w:rsidP="00CB4706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593" w:type="dxa"/>
          </w:tcPr>
          <w:p w:rsidR="00B834A6" w:rsidRDefault="00B834A6" w:rsidP="00CB4706">
            <w:r w:rsidRPr="00704BE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B834A6" w:rsidRPr="00704BE4" w:rsidRDefault="00B834A6" w:rsidP="00CB4706">
            <w:pPr>
              <w:jc w:val="center"/>
              <w:rPr>
                <w:sz w:val="20"/>
                <w:szCs w:val="20"/>
              </w:rPr>
            </w:pPr>
            <w:r w:rsidRPr="00704BE4">
              <w:rPr>
                <w:sz w:val="20"/>
                <w:szCs w:val="20"/>
              </w:rPr>
              <w:t>РЕСПУБЛИКА  ТАТАРСТАН</w:t>
            </w:r>
          </w:p>
          <w:p w:rsidR="00B834A6" w:rsidRPr="00704BE4" w:rsidRDefault="00B834A6" w:rsidP="00CB4706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НУРЛАТСКИЙ МУНИЦИПАЛЬНЫЙ  РАЙОН</w:t>
            </w:r>
          </w:p>
          <w:p w:rsidR="00B834A6" w:rsidRPr="00704BE4" w:rsidRDefault="00B834A6" w:rsidP="00CB4706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ИСПОЛНИТЕЛЬНЫЙ  КОМИТЕТ</w:t>
            </w:r>
          </w:p>
          <w:p w:rsidR="00B834A6" w:rsidRPr="00704BE4" w:rsidRDefault="00B834A6" w:rsidP="00CB4706">
            <w:pPr>
              <w:jc w:val="center"/>
              <w:rPr>
                <w:b/>
              </w:rPr>
            </w:pPr>
            <w:r w:rsidRPr="00704BE4">
              <w:rPr>
                <w:b/>
                <w:sz w:val="22"/>
                <w:szCs w:val="22"/>
              </w:rPr>
              <w:t>ТЮРНЯСЕВСКОГО СЕЛЬСКОГО ПОСЕЛЕНИЯ</w:t>
            </w:r>
          </w:p>
        </w:tc>
      </w:tr>
    </w:tbl>
    <w:p w:rsidR="00B834A6" w:rsidRDefault="00B834A6" w:rsidP="00B834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6422AD" w:rsidRDefault="006422AD" w:rsidP="006422AD">
      <w:pPr>
        <w:jc w:val="center"/>
        <w:rPr>
          <w:sz w:val="28"/>
          <w:szCs w:val="28"/>
          <w:lang w:val="tt-RU"/>
        </w:rPr>
      </w:pPr>
      <w:r w:rsidRPr="00D36B35">
        <w:rPr>
          <w:sz w:val="28"/>
          <w:szCs w:val="28"/>
          <w:lang w:val="tt-RU"/>
        </w:rPr>
        <w:t>ПОСТАНОВЛЕНИЕ</w:t>
      </w:r>
    </w:p>
    <w:p w:rsidR="006422AD" w:rsidRDefault="006422AD" w:rsidP="006422AD">
      <w:pPr>
        <w:jc w:val="center"/>
        <w:rPr>
          <w:sz w:val="28"/>
          <w:szCs w:val="28"/>
          <w:lang w:val="tt-RU"/>
        </w:rPr>
      </w:pPr>
      <w:r w:rsidRPr="00D36B35">
        <w:rPr>
          <w:sz w:val="28"/>
          <w:szCs w:val="28"/>
          <w:lang w:val="tt-RU"/>
        </w:rPr>
        <w:t>КАРАР</w:t>
      </w:r>
    </w:p>
    <w:p w:rsidR="006422AD" w:rsidRPr="00D36B35" w:rsidRDefault="006422AD" w:rsidP="006422AD">
      <w:pPr>
        <w:jc w:val="center"/>
        <w:rPr>
          <w:sz w:val="28"/>
          <w:szCs w:val="28"/>
          <w:lang w:val="tt-RU"/>
        </w:rPr>
      </w:pPr>
    </w:p>
    <w:p w:rsidR="00D65A1E" w:rsidRPr="00D65A1E" w:rsidRDefault="006422AD" w:rsidP="00D65A1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="00D65A1E" w:rsidRPr="00D65A1E">
        <w:rPr>
          <w:sz w:val="28"/>
          <w:szCs w:val="28"/>
        </w:rPr>
        <w:t>18.10.2013г.                                                                                              №  13</w:t>
      </w:r>
    </w:p>
    <w:p w:rsidR="00D65A1E" w:rsidRPr="00D65A1E" w:rsidRDefault="00D65A1E" w:rsidP="00D65A1E">
      <w:pPr>
        <w:ind w:left="-180"/>
        <w:jc w:val="both"/>
        <w:rPr>
          <w:sz w:val="28"/>
          <w:szCs w:val="28"/>
        </w:rPr>
      </w:pPr>
    </w:p>
    <w:p w:rsidR="00D65A1E" w:rsidRPr="00D65A1E" w:rsidRDefault="00D65A1E" w:rsidP="00D65A1E">
      <w:pPr>
        <w:ind w:left="-180"/>
        <w:jc w:val="both"/>
        <w:rPr>
          <w:sz w:val="28"/>
          <w:szCs w:val="28"/>
        </w:rPr>
      </w:pPr>
    </w:p>
    <w:p w:rsidR="00D65A1E" w:rsidRPr="00DE4A3E" w:rsidRDefault="00D65A1E" w:rsidP="00D65A1E">
      <w:pPr>
        <w:jc w:val="both"/>
        <w:rPr>
          <w:sz w:val="28"/>
          <w:szCs w:val="28"/>
        </w:rPr>
      </w:pPr>
      <w:r w:rsidRPr="00D65A1E">
        <w:rPr>
          <w:sz w:val="28"/>
          <w:szCs w:val="28"/>
        </w:rPr>
        <w:t>О признании утратившим силу постановления Исполнительного комитета</w:t>
      </w:r>
      <w:r w:rsidRPr="00DE4A3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№ 10 от 01.06.2013 г.</w:t>
      </w:r>
      <w:r w:rsidRPr="00DE4A3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DE4A3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DE4A3E">
        <w:rPr>
          <w:sz w:val="28"/>
          <w:szCs w:val="28"/>
        </w:rPr>
        <w:t xml:space="preserve"> проекта правил землепользования и застройки </w:t>
      </w:r>
      <w:r>
        <w:rPr>
          <w:sz w:val="28"/>
          <w:szCs w:val="28"/>
        </w:rPr>
        <w:t xml:space="preserve">Тюрнясевского </w:t>
      </w:r>
      <w:r w:rsidRPr="00DE4A3E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DE4A3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E4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E4A3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Татарстан»</w:t>
      </w:r>
    </w:p>
    <w:p w:rsidR="00D65A1E" w:rsidRDefault="00D65A1E" w:rsidP="00D65A1E">
      <w:pPr>
        <w:jc w:val="both"/>
        <w:rPr>
          <w:sz w:val="28"/>
          <w:szCs w:val="28"/>
          <w:highlight w:val="yellow"/>
        </w:rPr>
      </w:pPr>
    </w:p>
    <w:p w:rsidR="00D65A1E" w:rsidRDefault="00D65A1E" w:rsidP="00D65A1E">
      <w:pPr>
        <w:ind w:right="-5" w:firstLine="540"/>
        <w:jc w:val="both"/>
        <w:rPr>
          <w:sz w:val="28"/>
          <w:szCs w:val="28"/>
        </w:rPr>
      </w:pPr>
    </w:p>
    <w:p w:rsidR="00D65A1E" w:rsidRPr="000C7BBF" w:rsidRDefault="00D65A1E" w:rsidP="00D65A1E">
      <w:pPr>
        <w:ind w:right="-5" w:firstLine="540"/>
        <w:jc w:val="both"/>
        <w:rPr>
          <w:sz w:val="28"/>
          <w:szCs w:val="28"/>
        </w:rPr>
      </w:pPr>
    </w:p>
    <w:p w:rsidR="00D65A1E" w:rsidRDefault="00D65A1E" w:rsidP="00D65A1E">
      <w:pPr>
        <w:ind w:right="-5" w:firstLine="540"/>
        <w:jc w:val="both"/>
        <w:rPr>
          <w:sz w:val="28"/>
          <w:szCs w:val="28"/>
        </w:rPr>
      </w:pPr>
      <w:r w:rsidRPr="000C7BB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заключением соглашений </w:t>
      </w:r>
      <w:r w:rsidRPr="00DE4A3E">
        <w:rPr>
          <w:sz w:val="28"/>
          <w:szCs w:val="28"/>
        </w:rPr>
        <w:t xml:space="preserve">о передаче осуществления части полномочий </w:t>
      </w:r>
      <w:r>
        <w:rPr>
          <w:sz w:val="28"/>
          <w:szCs w:val="28"/>
        </w:rPr>
        <w:t xml:space="preserve">сельских </w:t>
      </w:r>
      <w:r w:rsidRPr="00DE4A3E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DE4A3E">
        <w:rPr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 xml:space="preserve"> от 01.01.2013 г. в части передачи</w:t>
      </w:r>
      <w:r w:rsidRPr="00DE4A3E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DE4A3E">
        <w:rPr>
          <w:sz w:val="28"/>
          <w:szCs w:val="28"/>
        </w:rPr>
        <w:t xml:space="preserve"> по подготовке и согласованию правил землепользования и застройки</w:t>
      </w:r>
      <w:r>
        <w:rPr>
          <w:sz w:val="28"/>
          <w:szCs w:val="28"/>
        </w:rPr>
        <w:t xml:space="preserve">, </w:t>
      </w:r>
    </w:p>
    <w:p w:rsidR="00D65A1E" w:rsidRDefault="00D65A1E" w:rsidP="00D65A1E">
      <w:pPr>
        <w:ind w:right="-5" w:firstLine="540"/>
        <w:jc w:val="center"/>
        <w:rPr>
          <w:sz w:val="28"/>
          <w:szCs w:val="28"/>
        </w:rPr>
      </w:pPr>
    </w:p>
    <w:p w:rsidR="00D65A1E" w:rsidRDefault="00D65A1E" w:rsidP="00D65A1E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5A1E" w:rsidRDefault="00D65A1E" w:rsidP="00D65A1E">
      <w:pPr>
        <w:ind w:right="-5" w:firstLine="540"/>
        <w:jc w:val="both"/>
        <w:rPr>
          <w:sz w:val="28"/>
          <w:szCs w:val="28"/>
        </w:rPr>
      </w:pPr>
    </w:p>
    <w:p w:rsidR="00D65A1E" w:rsidRPr="00B01CCD" w:rsidRDefault="00D65A1E" w:rsidP="00D65A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1CC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B01CCD">
        <w:rPr>
          <w:sz w:val="28"/>
          <w:szCs w:val="28"/>
        </w:rPr>
        <w:t xml:space="preserve"> Исполнительного комитета </w:t>
      </w:r>
      <w:r>
        <w:rPr>
          <w:sz w:val="28"/>
          <w:szCs w:val="28"/>
        </w:rPr>
        <w:t xml:space="preserve">Тюрнясевского сельского поселения </w:t>
      </w:r>
      <w:proofErr w:type="spellStart"/>
      <w:r w:rsidRPr="00B01CCD">
        <w:rPr>
          <w:sz w:val="28"/>
          <w:szCs w:val="28"/>
        </w:rPr>
        <w:t>Нурлатского</w:t>
      </w:r>
      <w:proofErr w:type="spellEnd"/>
      <w:r w:rsidRPr="00B01CC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Республики Татарстан № 10 от 01.06</w:t>
      </w:r>
      <w:r w:rsidRPr="00B01CCD">
        <w:rPr>
          <w:sz w:val="28"/>
          <w:szCs w:val="28"/>
        </w:rPr>
        <w:t xml:space="preserve">.2013 г. «О подготовке проекта правил землепользования и застройки </w:t>
      </w:r>
      <w:r>
        <w:rPr>
          <w:sz w:val="28"/>
          <w:szCs w:val="28"/>
        </w:rPr>
        <w:t>Тюрнясевского</w:t>
      </w:r>
      <w:r w:rsidRPr="00B01CCD">
        <w:rPr>
          <w:sz w:val="28"/>
          <w:szCs w:val="28"/>
        </w:rPr>
        <w:t xml:space="preserve"> сельского поселения </w:t>
      </w:r>
      <w:proofErr w:type="spellStart"/>
      <w:r w:rsidRPr="00B01CCD">
        <w:rPr>
          <w:sz w:val="28"/>
          <w:szCs w:val="28"/>
        </w:rPr>
        <w:t>Нурлатского</w:t>
      </w:r>
      <w:proofErr w:type="spellEnd"/>
      <w:r w:rsidRPr="00B01CCD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>.</w:t>
      </w:r>
    </w:p>
    <w:p w:rsidR="00D65A1E" w:rsidRPr="008D4CDC" w:rsidRDefault="00D65A1E" w:rsidP="00D65A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4CD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D4CDC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65A1E" w:rsidRDefault="00D65A1E" w:rsidP="00D65A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A1E" w:rsidRDefault="00D65A1E" w:rsidP="00D65A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A1E" w:rsidRPr="008D4CDC" w:rsidRDefault="00D65A1E" w:rsidP="00D65A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A1E" w:rsidRDefault="00D65A1E" w:rsidP="00D65A1E">
      <w:pPr>
        <w:ind w:left="-180"/>
        <w:jc w:val="both"/>
        <w:rPr>
          <w:sz w:val="28"/>
          <w:szCs w:val="28"/>
        </w:rPr>
      </w:pPr>
    </w:p>
    <w:p w:rsidR="00D65A1E" w:rsidRDefault="00D65A1E" w:rsidP="00D65A1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65A1E" w:rsidRDefault="00D65A1E" w:rsidP="00D65A1E">
      <w:pPr>
        <w:ind w:left="-180"/>
        <w:jc w:val="both"/>
        <w:rPr>
          <w:sz w:val="28"/>
          <w:szCs w:val="28"/>
        </w:rPr>
      </w:pPr>
      <w:r w:rsidRPr="00B01CCD">
        <w:rPr>
          <w:sz w:val="28"/>
          <w:szCs w:val="28"/>
        </w:rPr>
        <w:t xml:space="preserve">Исполнительного комитета </w:t>
      </w:r>
    </w:p>
    <w:p w:rsidR="00D65A1E" w:rsidRDefault="00D65A1E" w:rsidP="00D65A1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Тюрнясевского</w:t>
      </w:r>
      <w:r w:rsidRPr="00B01CCD">
        <w:rPr>
          <w:sz w:val="28"/>
          <w:szCs w:val="28"/>
        </w:rPr>
        <w:t xml:space="preserve"> сельского поселения </w:t>
      </w:r>
    </w:p>
    <w:p w:rsidR="00D65A1E" w:rsidRDefault="00D65A1E" w:rsidP="00D65A1E">
      <w:pPr>
        <w:ind w:left="-180"/>
        <w:jc w:val="both"/>
        <w:rPr>
          <w:sz w:val="28"/>
          <w:szCs w:val="28"/>
        </w:rPr>
      </w:pPr>
      <w:proofErr w:type="spellStart"/>
      <w:r w:rsidRPr="00B01CCD">
        <w:rPr>
          <w:sz w:val="28"/>
          <w:szCs w:val="28"/>
        </w:rPr>
        <w:t>Нурлатского</w:t>
      </w:r>
      <w:proofErr w:type="spellEnd"/>
      <w:r w:rsidRPr="00B01CCD">
        <w:rPr>
          <w:sz w:val="28"/>
          <w:szCs w:val="28"/>
        </w:rPr>
        <w:t xml:space="preserve"> муниципального района</w:t>
      </w:r>
    </w:p>
    <w:p w:rsidR="00D65A1E" w:rsidRPr="00D65A1E" w:rsidRDefault="00D65A1E" w:rsidP="00D65A1E">
      <w:pPr>
        <w:ind w:left="-180"/>
        <w:jc w:val="both"/>
        <w:rPr>
          <w:sz w:val="28"/>
          <w:szCs w:val="28"/>
        </w:rPr>
      </w:pPr>
      <w:r w:rsidRPr="00B01CC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                                                   С.В.Белов</w:t>
      </w:r>
    </w:p>
    <w:sectPr w:rsidR="00D65A1E" w:rsidRPr="00D65A1E" w:rsidSect="00A1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B7"/>
    <w:multiLevelType w:val="hybridMultilevel"/>
    <w:tmpl w:val="470858AE"/>
    <w:lvl w:ilvl="0" w:tplc="5CB86A8E">
      <w:start w:val="1"/>
      <w:numFmt w:val="decimal"/>
      <w:lvlText w:val="%1."/>
      <w:lvlJc w:val="left"/>
      <w:pPr>
        <w:ind w:left="2689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05E86"/>
    <w:multiLevelType w:val="hybridMultilevel"/>
    <w:tmpl w:val="8F065F02"/>
    <w:lvl w:ilvl="0" w:tplc="4CD608EC">
      <w:start w:val="1"/>
      <w:numFmt w:val="decimal"/>
      <w:lvlText w:val="%1."/>
      <w:lvlJc w:val="left"/>
      <w:pPr>
        <w:ind w:left="92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6677"/>
    <w:multiLevelType w:val="hybridMultilevel"/>
    <w:tmpl w:val="6B622EF8"/>
    <w:lvl w:ilvl="0" w:tplc="0419000F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A6"/>
    <w:rsid w:val="00257B3A"/>
    <w:rsid w:val="002F7D39"/>
    <w:rsid w:val="00341D77"/>
    <w:rsid w:val="003543A1"/>
    <w:rsid w:val="003A7A3F"/>
    <w:rsid w:val="006422AD"/>
    <w:rsid w:val="006905C9"/>
    <w:rsid w:val="009556B9"/>
    <w:rsid w:val="00967A55"/>
    <w:rsid w:val="00995BE9"/>
    <w:rsid w:val="00B71AAC"/>
    <w:rsid w:val="00B834A6"/>
    <w:rsid w:val="00D65A1E"/>
    <w:rsid w:val="00E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2AD"/>
    <w:pPr>
      <w:keepNext/>
      <w:widowControl w:val="0"/>
      <w:spacing w:line="336" w:lineRule="auto"/>
      <w:jc w:val="right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22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rsid w:val="006422AD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6422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6422A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642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2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422AD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422AD"/>
    <w:pPr>
      <w:spacing w:line="360" w:lineRule="auto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6422A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2013-10-21T12:13:00Z</cp:lastPrinted>
  <dcterms:created xsi:type="dcterms:W3CDTF">2013-05-24T07:11:00Z</dcterms:created>
  <dcterms:modified xsi:type="dcterms:W3CDTF">2013-10-21T12:14:00Z</dcterms:modified>
</cp:coreProperties>
</file>