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>Приложение № 4</w:t>
      </w:r>
    </w:p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 xml:space="preserve">к Положению о порядке ведения реестров муниципальных нормативных </w:t>
      </w:r>
    </w:p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>правовых актов в органах местного самоуправления Зареченского сельского поселения</w:t>
      </w:r>
      <w:r>
        <w:rPr>
          <w:sz w:val="20"/>
        </w:rPr>
        <w:t xml:space="preserve"> </w:t>
      </w:r>
      <w:r w:rsidRPr="00656A96">
        <w:rPr>
          <w:sz w:val="20"/>
        </w:rPr>
        <w:t xml:space="preserve">Нурлатского муниципального района </w:t>
      </w:r>
    </w:p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>Республики Татарстан</w:t>
      </w:r>
      <w:r>
        <w:rPr>
          <w:sz w:val="20"/>
        </w:rPr>
        <w:t>, утвержденному</w:t>
      </w:r>
      <w:r w:rsidRPr="00656A96">
        <w:rPr>
          <w:sz w:val="20"/>
        </w:rPr>
        <w:t xml:space="preserve">  постановлением Главы </w:t>
      </w:r>
    </w:p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 xml:space="preserve">Зареченского сельского поселения Нурлатского муниципального района </w:t>
      </w:r>
    </w:p>
    <w:p w:rsidR="00656A96" w:rsidRPr="00656A96" w:rsidRDefault="00656A96" w:rsidP="00656A96">
      <w:pPr>
        <w:pStyle w:val="ConsPlusNormal"/>
        <w:spacing w:line="240" w:lineRule="atLeast"/>
        <w:ind w:left="8505" w:right="15"/>
        <w:rPr>
          <w:sz w:val="20"/>
        </w:rPr>
      </w:pPr>
      <w:r w:rsidRPr="00656A96">
        <w:rPr>
          <w:sz w:val="20"/>
        </w:rPr>
        <w:t xml:space="preserve">Республики Татарстан </w:t>
      </w:r>
    </w:p>
    <w:p w:rsidR="00656A96" w:rsidRPr="00656A96" w:rsidRDefault="00656A96" w:rsidP="00656A96">
      <w:pPr>
        <w:pStyle w:val="a3"/>
        <w:rPr>
          <w:sz w:val="20"/>
          <w:szCs w:val="20"/>
        </w:rPr>
      </w:pPr>
      <w:r w:rsidRPr="00656A96">
        <w:rPr>
          <w:sz w:val="20"/>
          <w:szCs w:val="20"/>
        </w:rPr>
        <w:t xml:space="preserve">                                     </w:t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</w:r>
      <w:r w:rsidRPr="00656A96">
        <w:rPr>
          <w:sz w:val="20"/>
          <w:szCs w:val="20"/>
        </w:rPr>
        <w:tab/>
        <w:t xml:space="preserve"> от 12 декабря  2017г. № 4</w:t>
      </w:r>
    </w:p>
    <w:p w:rsidR="00656A96" w:rsidRPr="00656A96" w:rsidRDefault="00656A96" w:rsidP="00656A96">
      <w:pPr>
        <w:pStyle w:val="a3"/>
        <w:rPr>
          <w:sz w:val="20"/>
          <w:szCs w:val="20"/>
        </w:rPr>
      </w:pPr>
    </w:p>
    <w:p w:rsidR="00656A96" w:rsidRDefault="00656A96" w:rsidP="00656A96">
      <w:pPr>
        <w:pStyle w:val="a3"/>
        <w:spacing w:before="4"/>
        <w:rPr>
          <w:sz w:val="16"/>
        </w:rPr>
      </w:pPr>
    </w:p>
    <w:p w:rsidR="00656A96" w:rsidRDefault="00656A96" w:rsidP="00656A9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РЕЕСТР</w:t>
      </w:r>
    </w:p>
    <w:p w:rsidR="00656A96" w:rsidRDefault="00656A96" w:rsidP="00656A96">
      <w:pPr>
        <w:pStyle w:val="a3"/>
        <w:spacing w:line="205" w:lineRule="exact"/>
        <w:ind w:left="4374" w:right="4832"/>
        <w:jc w:val="center"/>
      </w:pPr>
      <w:r>
        <w:t>муниципальных нормативных правовых актов</w:t>
      </w:r>
    </w:p>
    <w:p w:rsidR="00656A96" w:rsidRDefault="00656A96" w:rsidP="00656A96">
      <w:pPr>
        <w:pStyle w:val="a3"/>
        <w:ind w:left="3584" w:right="4048"/>
        <w:jc w:val="center"/>
      </w:pPr>
      <w:r>
        <w:t>исполнительного комитета Зареченского сельского поселения Нурлатского муниципального района Республики Татарстан</w:t>
      </w:r>
    </w:p>
    <w:p w:rsidR="00656A96" w:rsidRDefault="00656A96" w:rsidP="00656A96">
      <w:pPr>
        <w:pStyle w:val="a3"/>
        <w:spacing w:before="5" w:after="1"/>
        <w:rPr>
          <w:sz w:val="1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326"/>
        <w:gridCol w:w="567"/>
        <w:gridCol w:w="6379"/>
        <w:gridCol w:w="3543"/>
        <w:gridCol w:w="2856"/>
      </w:tblGrid>
      <w:tr w:rsidR="00656A96" w:rsidTr="00AB59D5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spacing w:before="5"/>
              <w:rPr>
                <w:sz w:val="17"/>
              </w:rPr>
            </w:pPr>
          </w:p>
          <w:p w:rsidR="00656A96" w:rsidRDefault="00656A96">
            <w:pPr>
              <w:pStyle w:val="TableParagraph"/>
              <w:spacing w:before="1"/>
              <w:ind w:left="158" w:right="78" w:hanging="51"/>
              <w:rPr>
                <w:sz w:val="18"/>
              </w:rPr>
            </w:pPr>
            <w:r>
              <w:rPr>
                <w:sz w:val="18"/>
              </w:rPr>
              <w:t xml:space="preserve">№№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spacing w:before="5"/>
              <w:rPr>
                <w:sz w:val="17"/>
              </w:rPr>
            </w:pPr>
          </w:p>
          <w:p w:rsidR="00656A96" w:rsidRDefault="00656A96">
            <w:pPr>
              <w:pStyle w:val="TableParagraph"/>
              <w:spacing w:before="1"/>
              <w:ind w:left="35" w:right="84" w:firstLine="218"/>
              <w:rPr>
                <w:sz w:val="18"/>
              </w:rPr>
            </w:pPr>
            <w:r>
              <w:rPr>
                <w:sz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spacing w:before="5"/>
              <w:rPr>
                <w:sz w:val="17"/>
              </w:rPr>
            </w:pPr>
          </w:p>
          <w:p w:rsidR="00656A96" w:rsidRDefault="00656A96">
            <w:pPr>
              <w:pStyle w:val="TableParagraph"/>
              <w:spacing w:before="1"/>
              <w:ind w:left="127" w:right="237" w:firstLine="146"/>
              <w:rPr>
                <w:sz w:val="18"/>
              </w:rPr>
            </w:pPr>
            <w:r>
              <w:rPr>
                <w:sz w:val="18"/>
              </w:rPr>
              <w:t>№ акта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spacing w:before="7"/>
              <w:rPr>
                <w:sz w:val="26"/>
              </w:rPr>
            </w:pPr>
          </w:p>
          <w:p w:rsidR="00656A96" w:rsidRDefault="00656A96">
            <w:pPr>
              <w:pStyle w:val="TableParagraph"/>
              <w:spacing w:before="1"/>
              <w:ind w:left="2590" w:right="258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Источник и дата официального опубликования</w:t>
            </w:r>
          </w:p>
          <w:p w:rsidR="00656A96" w:rsidRDefault="00656A96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(обнародования)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A96" w:rsidRDefault="00AB59D5" w:rsidP="00AB59D5">
            <w:pPr>
              <w:pStyle w:val="TableParagraph"/>
              <w:spacing w:before="1"/>
              <w:ind w:right="180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Примечание </w:t>
            </w:r>
          </w:p>
        </w:tc>
      </w:tr>
      <w:tr w:rsidR="00656A96" w:rsidTr="00656A96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FB6B46" w:rsidRDefault="00FB6B46">
            <w:pPr>
              <w:pStyle w:val="TableParagraph"/>
              <w:spacing w:line="188" w:lineRule="exact"/>
              <w:ind w:left="6943" w:right="6934"/>
              <w:jc w:val="center"/>
              <w:rPr>
                <w:b/>
                <w:sz w:val="24"/>
                <w:szCs w:val="24"/>
              </w:rPr>
            </w:pPr>
          </w:p>
          <w:p w:rsidR="00656A96" w:rsidRDefault="00656A96">
            <w:pPr>
              <w:pStyle w:val="TableParagraph"/>
              <w:spacing w:line="188" w:lineRule="exact"/>
              <w:ind w:left="6943" w:right="6934"/>
              <w:jc w:val="center"/>
              <w:rPr>
                <w:b/>
                <w:sz w:val="24"/>
                <w:szCs w:val="24"/>
              </w:rPr>
            </w:pPr>
            <w:r w:rsidRPr="00FB6B46">
              <w:rPr>
                <w:b/>
                <w:sz w:val="24"/>
                <w:szCs w:val="24"/>
              </w:rPr>
              <w:t>20</w:t>
            </w:r>
            <w:r w:rsidR="00FB6B46" w:rsidRPr="00FB6B46">
              <w:rPr>
                <w:b/>
                <w:sz w:val="24"/>
                <w:szCs w:val="24"/>
                <w:u w:val="single"/>
              </w:rPr>
              <w:t>17</w:t>
            </w:r>
            <w:r w:rsidRPr="00FB6B46">
              <w:rPr>
                <w:b/>
                <w:sz w:val="24"/>
                <w:szCs w:val="24"/>
                <w:u w:val="single"/>
              </w:rPr>
              <w:t xml:space="preserve"> </w:t>
            </w:r>
            <w:r w:rsidRPr="00FB6B46">
              <w:rPr>
                <w:b/>
                <w:sz w:val="24"/>
                <w:szCs w:val="24"/>
              </w:rPr>
              <w:t xml:space="preserve"> год</w:t>
            </w:r>
          </w:p>
          <w:p w:rsidR="00FB6B46" w:rsidRPr="00FB6B46" w:rsidRDefault="00FB6B46">
            <w:pPr>
              <w:pStyle w:val="TableParagraph"/>
              <w:spacing w:line="188" w:lineRule="exact"/>
              <w:ind w:left="6943" w:right="6934"/>
              <w:jc w:val="center"/>
              <w:rPr>
                <w:b/>
                <w:sz w:val="24"/>
                <w:szCs w:val="24"/>
              </w:rPr>
            </w:pPr>
          </w:p>
        </w:tc>
      </w:tr>
      <w:tr w:rsidR="00656A96" w:rsidTr="00656A96">
        <w:trPr>
          <w:trHeight w:val="205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656A96" w:rsidTr="00AB59D5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утверждении плана антинаркотических мероприятий на территории Зареченского сельского поселения на 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 w:rsidP="00AB59D5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656A96" w:rsidRPr="009F45E3" w:rsidRDefault="00FB6B46" w:rsidP="00AB59D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  <w:r w:rsidR="00AB59D5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AB59D5" w:rsidRDefault="00656A9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A96" w:rsidTr="00AB59D5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16.01.2017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утверждении плана мероприятий по профилактике терроризма и экстремизма на территории Зареченского сельского поселения Нурлатского муниципального района РТ на 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656A96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  <w:tr w:rsidR="00656A96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13.02.2017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утверждении плана  мероприятий по Зареченскому сельскому поселению по ликвидации карантинного сорняка амброзии трехраздельной в 2017 году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656A96" w:rsidRPr="009F45E3" w:rsidRDefault="009F45E3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13.02.2017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  <w:tr w:rsidR="00AB59D5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06.03.2017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 xml:space="preserve">Об утверждении плана оперативных мероприятий по подготовке объектов к работе в условиях прохождения половодья и ликвидации аварийных ситуаций на территории </w:t>
            </w:r>
            <w:r w:rsidRPr="009F45E3">
              <w:rPr>
                <w:sz w:val="24"/>
                <w:szCs w:val="24"/>
              </w:rPr>
              <w:lastRenderedPageBreak/>
              <w:t>Зареченского СП на 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lastRenderedPageBreak/>
              <w:t xml:space="preserve">Официальный сайт Нурлатского       муниципального района на Портале муниципальных </w:t>
            </w:r>
            <w:r w:rsidRPr="009F45E3">
              <w:lastRenderedPageBreak/>
              <w:t>образований РТ</w:t>
            </w:r>
          </w:p>
          <w:p w:rsidR="00AB59D5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Default="00AB59D5">
            <w:pPr>
              <w:pStyle w:val="TableParagraph"/>
              <w:rPr>
                <w:sz w:val="14"/>
              </w:rPr>
            </w:pPr>
          </w:p>
        </w:tc>
      </w:tr>
      <w:tr w:rsidR="00AB59D5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AB59D5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01.04.2017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 проведении санитарно-экологического двухмесячника на территории Зареченского сельского поселения Нурлатского муниципального района Республики Татарстан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AB59D5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D5" w:rsidRDefault="00AB59D5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28.04.2017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обеспечении мер по защите территории Зареченского сельского поселения от лесных пожаров на 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03.05.2017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 xml:space="preserve">О противопожарных мероприятиях в </w:t>
            </w:r>
            <w:r w:rsidR="009F45E3">
              <w:rPr>
                <w:sz w:val="24"/>
                <w:szCs w:val="24"/>
              </w:rPr>
              <w:t>весенн</w:t>
            </w:r>
            <w:r w:rsidRPr="009F45E3">
              <w:rPr>
                <w:sz w:val="24"/>
                <w:szCs w:val="24"/>
              </w:rPr>
              <w:t>е-летний период 2017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25.05.2017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 мерах по обеспечению безопасности граждан и предотвращению гибели людей на водных объектах Зареченского сельского поселения Нурлатского муниципального района РТ на 2017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18.09.2017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инициировании проведения референдума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FB6B46" w:rsidP="00FB6B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9F45E3"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27.10.2017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 xml:space="preserve">Об утверждении схемы размещения и проведения открытого аукциона на право размещения нестационарных торговых объектов для субъектов малого и среднего предпринимательства на территории Зареченского сельского поселения </w:t>
            </w:r>
            <w:r w:rsidR="009F45E3" w:rsidRPr="009F45E3">
              <w:rPr>
                <w:sz w:val="24"/>
                <w:szCs w:val="24"/>
              </w:rPr>
              <w:t>Нурлатского</w:t>
            </w:r>
            <w:r w:rsidRPr="009F45E3">
              <w:rPr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27.10.2017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 перечнях специально отведенных мест и помещений для проведения встреч депутатов с избирателями и порядке предоставления помещений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27.11.2017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 xml:space="preserve">Об обеспечении мер пожарной безопасности по </w:t>
            </w:r>
            <w:r w:rsidRPr="009F45E3">
              <w:rPr>
                <w:sz w:val="24"/>
                <w:szCs w:val="24"/>
              </w:rPr>
              <w:lastRenderedPageBreak/>
              <w:t xml:space="preserve">Зареченскому сельскому поселению в </w:t>
            </w:r>
            <w:r w:rsidR="009F45E3">
              <w:rPr>
                <w:sz w:val="24"/>
                <w:szCs w:val="24"/>
              </w:rPr>
              <w:t>осенн</w:t>
            </w:r>
            <w:r w:rsidRPr="009F45E3">
              <w:rPr>
                <w:sz w:val="24"/>
                <w:szCs w:val="24"/>
              </w:rPr>
              <w:t xml:space="preserve">е-зимний период 2017-2018 </w:t>
            </w:r>
            <w:proofErr w:type="spellStart"/>
            <w:proofErr w:type="gramStart"/>
            <w:r w:rsidRPr="009F45E3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lastRenderedPageBreak/>
              <w:t xml:space="preserve">Официальный сайт Нурлатского       </w:t>
            </w:r>
            <w:r w:rsidRPr="009F45E3">
              <w:lastRenderedPageBreak/>
              <w:t>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18.12.2017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установлении на территории Зареченского сельского поселения особого противопожарного режима и обеспечении пожарной безопасности новогодних праздничных мероприятий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21.12.2017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определении видов обязательных или исправительных работ и перечня организаций, в которых отбывается административное наказание в виде обязательных или исправительных работ на 2018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E30D1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21.12.2017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установлении на территории Зареченского сельского поселения особого противопожарного режима и запрете применения пиротехнических сре</w:t>
            </w:r>
            <w:proofErr w:type="gramStart"/>
            <w:r w:rsidRPr="009F45E3">
              <w:rPr>
                <w:sz w:val="24"/>
                <w:szCs w:val="24"/>
              </w:rPr>
              <w:t>дств в п</w:t>
            </w:r>
            <w:proofErr w:type="gramEnd"/>
            <w:r w:rsidRPr="009F45E3">
              <w:rPr>
                <w:sz w:val="24"/>
                <w:szCs w:val="24"/>
              </w:rPr>
              <w:t>ериод проведения новогодних мероприятий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26.12.2017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утверждении плана антинаркотических мероприятий на территории Зареченского сельского поселения на 2016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26.12.2017</w:t>
            </w:r>
            <w:r w:rsidRPr="009F45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26.12.2017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CE17E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Об утверждении плана мероприятий по противодействию коррупции в Зареченском сельском поселении на 2018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</w:t>
            </w:r>
            <w:r>
              <w:t>але муниципальных образований РТ 26.12</w:t>
            </w:r>
            <w:r w:rsidRPr="009F45E3"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26.12.2017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Pr="009F45E3" w:rsidRDefault="009F45E3">
            <w:pPr>
              <w:pStyle w:val="TableParagraph"/>
              <w:rPr>
                <w:sz w:val="24"/>
                <w:szCs w:val="24"/>
              </w:rPr>
            </w:pPr>
            <w:r w:rsidRPr="009F45E3">
              <w:rPr>
                <w:sz w:val="24"/>
                <w:szCs w:val="24"/>
              </w:rPr>
              <w:t xml:space="preserve">Об утверждении плана мероприятий, направленных на профилактику терроризма и экстремизма в муниципальном образовании «Зареченское </w:t>
            </w:r>
            <w:proofErr w:type="spellStart"/>
            <w:r w:rsidRPr="009F45E3">
              <w:rPr>
                <w:sz w:val="24"/>
                <w:szCs w:val="24"/>
              </w:rPr>
              <w:t>сеьское</w:t>
            </w:r>
            <w:proofErr w:type="spellEnd"/>
            <w:r w:rsidRPr="009F45E3">
              <w:rPr>
                <w:sz w:val="24"/>
                <w:szCs w:val="24"/>
              </w:rPr>
              <w:t xml:space="preserve"> поселение Нурлатского муниципального района Республики Татарстан» на 2018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5E3" w:rsidRPr="009F45E3" w:rsidRDefault="009F45E3" w:rsidP="009F45E3">
            <w:pPr>
              <w:ind w:left="-108"/>
              <w:jc w:val="center"/>
            </w:pPr>
            <w:r w:rsidRPr="009F45E3">
              <w:t>Официальный сайт Нурлатского       муниципального района на Портале муниципальных образований РТ</w:t>
            </w:r>
          </w:p>
          <w:p w:rsidR="00E30D13" w:rsidRPr="009F45E3" w:rsidRDefault="009F45E3" w:rsidP="009F45E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CE17E7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Pr="00CE17E7" w:rsidRDefault="00CE17E7">
            <w:pPr>
              <w:pStyle w:val="TableParagraph"/>
              <w:rPr>
                <w:sz w:val="24"/>
                <w:szCs w:val="24"/>
              </w:rPr>
            </w:pPr>
            <w:r w:rsidRPr="00CE17E7"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Pr="00CE17E7" w:rsidRDefault="00CE17E7">
            <w:pPr>
              <w:pStyle w:val="TableParagraph"/>
              <w:rPr>
                <w:sz w:val="24"/>
                <w:szCs w:val="24"/>
              </w:rPr>
            </w:pPr>
            <w:r w:rsidRPr="00CE17E7">
              <w:rPr>
                <w:sz w:val="24"/>
                <w:szCs w:val="24"/>
              </w:rPr>
              <w:t>26.12.2017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Pr="00CE17E7" w:rsidRDefault="00CE17E7">
            <w:pPr>
              <w:pStyle w:val="TableParagraph"/>
              <w:rPr>
                <w:sz w:val="24"/>
                <w:szCs w:val="24"/>
              </w:rPr>
            </w:pPr>
            <w:r w:rsidRPr="00CE17E7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  <w:r w:rsidRPr="00380CE4">
              <w:rPr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«Присвоение, изменение и аннулирование адресов объектам недвижимости на территории Зареченского сельского поселения Нурлатского  муниципального района Республики </w:t>
            </w:r>
            <w:r w:rsidRPr="00380CE4">
              <w:rPr>
                <w:sz w:val="24"/>
                <w:szCs w:val="24"/>
              </w:rPr>
              <w:lastRenderedPageBreak/>
              <w:t>Татарстан», утвержденный Постановлением Исполнительного комитета Зареченского сельского поселения № 3 от 20.01.2016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Pr="009F45E3" w:rsidRDefault="00CE17E7" w:rsidP="00CE17E7">
            <w:pPr>
              <w:ind w:left="-108"/>
              <w:jc w:val="center"/>
            </w:pPr>
            <w:r w:rsidRPr="009F45E3">
              <w:lastRenderedPageBreak/>
              <w:t>Официальный сайт Нурлатского       муниципального района на Портале муниципальных образований РТ</w:t>
            </w:r>
          </w:p>
          <w:p w:rsidR="00CE17E7" w:rsidRDefault="00CE17E7" w:rsidP="00CE17E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24"/>
                <w:szCs w:val="24"/>
              </w:rPr>
              <w:t>26.12.</w:t>
            </w:r>
            <w:r w:rsidRPr="009F45E3">
              <w:rPr>
                <w:sz w:val="24"/>
                <w:szCs w:val="24"/>
              </w:rPr>
              <w:t>.2017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</w:tr>
      <w:tr w:rsidR="00CE17E7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</w:tr>
      <w:tr w:rsidR="00E30D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13" w:rsidRDefault="00E30D13">
            <w:pPr>
              <w:pStyle w:val="TableParagraph"/>
              <w:rPr>
                <w:sz w:val="14"/>
              </w:rPr>
            </w:pPr>
          </w:p>
        </w:tc>
      </w:tr>
      <w:tr w:rsidR="00656A96" w:rsidTr="00656A96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line="188" w:lineRule="exact"/>
              <w:ind w:left="6939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656A96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  <w:tr w:rsidR="00656A96" w:rsidTr="00656A96">
        <w:trPr>
          <w:trHeight w:val="205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56A96" w:rsidRDefault="00656A96">
            <w:pPr>
              <w:pStyle w:val="TableParagraph"/>
              <w:spacing w:line="186" w:lineRule="exact"/>
              <w:ind w:left="6961" w:right="6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FB6B46">
              <w:rPr>
                <w:b/>
                <w:sz w:val="18"/>
                <w:u w:val="single"/>
              </w:rPr>
              <w:t xml:space="preserve">18 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656A96" w:rsidTr="00656A96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before="2"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jc w:val="center"/>
            </w:pPr>
            <w:r>
              <w:t>О мероприятиях по защите населения,</w:t>
            </w:r>
          </w:p>
          <w:p w:rsidR="00DB38E1" w:rsidRDefault="00DB38E1">
            <w:pPr>
              <w:spacing w:line="276" w:lineRule="auto"/>
              <w:jc w:val="center"/>
            </w:pPr>
            <w:r>
              <w:t>объектов   и территорий</w:t>
            </w:r>
          </w:p>
          <w:p w:rsidR="00DB38E1" w:rsidRDefault="00DB38E1">
            <w:pPr>
              <w:spacing w:line="276" w:lineRule="auto"/>
              <w:jc w:val="center"/>
            </w:pPr>
            <w:r>
              <w:t>Зареченского сельского поселения</w:t>
            </w:r>
          </w:p>
          <w:p w:rsidR="00DB38E1" w:rsidRDefault="00DB38E1">
            <w:pPr>
              <w:spacing w:line="276" w:lineRule="auto"/>
              <w:jc w:val="center"/>
            </w:pPr>
            <w:r>
              <w:t>Нурлатского муниципального района РТ</w:t>
            </w:r>
          </w:p>
          <w:p w:rsidR="00DB38E1" w:rsidRDefault="00DB38E1">
            <w:pPr>
              <w:spacing w:line="276" w:lineRule="auto"/>
              <w:jc w:val="center"/>
            </w:pPr>
            <w:r>
              <w:t>в период весеннего половодья 2018 года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jc w:val="center"/>
            </w:pPr>
            <w:r>
              <w:t>Об утверждении плана мероприятий по противодействию</w:t>
            </w:r>
          </w:p>
          <w:p w:rsidR="00DB38E1" w:rsidRDefault="00DB38E1">
            <w:pPr>
              <w:spacing w:line="276" w:lineRule="auto"/>
              <w:jc w:val="center"/>
            </w:pPr>
            <w:r>
              <w:t xml:space="preserve">нелегальной миграции на территории </w:t>
            </w:r>
            <w:proofErr w:type="gramStart"/>
            <w:r>
              <w:t>Зареченского</w:t>
            </w:r>
            <w:proofErr w:type="gramEnd"/>
          </w:p>
          <w:p w:rsidR="00DB38E1" w:rsidRDefault="00DB38E1">
            <w:pPr>
              <w:spacing w:line="276" w:lineRule="auto"/>
              <w:jc w:val="center"/>
            </w:pPr>
            <w:r>
              <w:t>сельского поселения Нурлатского муниципального района</w:t>
            </w:r>
          </w:p>
          <w:p w:rsidR="00DB38E1" w:rsidRDefault="00DB38E1">
            <w:pPr>
              <w:spacing w:line="276" w:lineRule="auto"/>
              <w:jc w:val="center"/>
            </w:pPr>
            <w:r>
              <w:t>Республики Татарстан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4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 проведении санитарно-экологического двухмесячника                                                          на территории  Зареченского сельского поселения                                                 Нурлатского муниципального района</w:t>
            </w:r>
          </w:p>
          <w:p w:rsidR="00DB38E1" w:rsidRDefault="00DB38E1">
            <w:pPr>
              <w:spacing w:line="276" w:lineRule="auto"/>
              <w:jc w:val="center"/>
            </w:pPr>
            <w:r>
              <w:t>Республики Татарстан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Об обеспечении мер по защите территории</w:t>
            </w:r>
          </w:p>
          <w:p w:rsidR="00DB38E1" w:rsidRDefault="00DB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Зареченского сельского поселения</w:t>
            </w:r>
          </w:p>
          <w:p w:rsidR="00DB38E1" w:rsidRDefault="00DB38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от лесных пожаров на 2018 год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hd w:val="clear" w:color="auto" w:fill="FFFFFF"/>
              <w:spacing w:line="266" w:lineRule="atLeast"/>
              <w:jc w:val="center"/>
            </w:pPr>
            <w:r>
              <w:t>Об утверждении муниципальной программы «Развитие малого и среднего предпринимательства на территории Зареченского сельского поселения Нурлатского муниципального района Республики Татарстан на 2018 - 2020 годы»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lastRenderedPageBreak/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18.04.2018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О проведении  мероприятий</w:t>
            </w:r>
          </w:p>
          <w:p w:rsidR="00DB38E1" w:rsidRDefault="00DB3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по локализации и ликвидации карантинного сорняка</w:t>
            </w:r>
          </w:p>
          <w:p w:rsidR="00DB38E1" w:rsidRDefault="00DB3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амброзии трехраздельной на территории</w:t>
            </w:r>
          </w:p>
          <w:p w:rsidR="00DB38E1" w:rsidRDefault="00DB3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Зареченского сельского поселения  в 2018 году</w:t>
            </w:r>
          </w:p>
          <w:p w:rsidR="00DB38E1" w:rsidRDefault="00DB38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/>
              </w:rPr>
            </w:pP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ind w:left="-108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tabs>
                <w:tab w:val="left" w:pos="3960"/>
              </w:tabs>
              <w:spacing w:line="276" w:lineRule="auto"/>
              <w:jc w:val="center"/>
            </w:pPr>
            <w:r>
              <w:t>О противопожарных мероприятиях</w:t>
            </w:r>
          </w:p>
          <w:p w:rsidR="00DB38E1" w:rsidRDefault="00DB38E1">
            <w:pPr>
              <w:tabs>
                <w:tab w:val="left" w:pos="3960"/>
              </w:tabs>
              <w:spacing w:line="276" w:lineRule="auto"/>
              <w:jc w:val="center"/>
            </w:pPr>
            <w:r>
              <w:t>в весенне-летний период 2018 года</w:t>
            </w: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spacing w:line="276" w:lineRule="auto"/>
              <w:jc w:val="center"/>
            </w:pPr>
            <w:r>
              <w:t>18.05.2018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normal"/>
              <w:spacing w:after="0"/>
              <w:jc w:val="center"/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</w:t>
            </w:r>
          </w:p>
          <w:p w:rsidR="00DB38E1" w:rsidRDefault="00DB38E1">
            <w:pPr>
              <w:pStyle w:val="normal"/>
              <w:spacing w:after="0"/>
              <w:jc w:val="center"/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>граждан и предотвращению гибели людей на водных объектах</w:t>
            </w:r>
          </w:p>
          <w:p w:rsidR="00DB38E1" w:rsidRDefault="00DB38E1">
            <w:pPr>
              <w:pStyle w:val="normal"/>
              <w:spacing w:after="0"/>
              <w:jc w:val="center"/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>Зареченского сельского поселения</w:t>
            </w:r>
          </w:p>
          <w:p w:rsidR="00DB38E1" w:rsidRDefault="00DB38E1">
            <w:pPr>
              <w:pStyle w:val="normal"/>
              <w:spacing w:after="0"/>
              <w:jc w:val="center"/>
            </w:pPr>
            <w:r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>Нурлатского муниципального района  РТ на 2018 год</w:t>
            </w:r>
          </w:p>
          <w:p w:rsidR="00DB38E1" w:rsidRDefault="00DB38E1">
            <w:pPr>
              <w:pStyle w:val="normal"/>
              <w:spacing w:after="0"/>
              <w:jc w:val="center"/>
              <w:rPr>
                <w:sz w:val="24"/>
                <w:szCs w:val="24"/>
              </w:rPr>
            </w:pPr>
          </w:p>
          <w:p w:rsidR="00DB38E1" w:rsidRDefault="00DB38E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DB38E1">
            <w:pPr>
              <w:spacing w:line="276" w:lineRule="auto"/>
              <w:jc w:val="center"/>
            </w:pPr>
            <w:r>
              <w:t>28.05.2018 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 w:rsidP="00DB38E1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 инициировании проведения референдума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 w:rsidP="00CE17E7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CE17E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 w:rsidP="00DB38E1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Об утверждении формы Реестра учета муниципального имущества, входящего в состав муниципальной казны муниципального образования «Зареченское сельское поселение Нурлатского муниципального района Республики Татарстан»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 w:rsidP="00CE17E7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CE17E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DB38E1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CE17E7" w:rsidP="00DB38E1">
            <w:pPr>
              <w:spacing w:line="276" w:lineRule="auto"/>
              <w:jc w:val="center"/>
              <w:rPr>
                <w:rFonts w:eastAsiaTheme="minorHAnsi"/>
              </w:rPr>
            </w:pPr>
            <w:r>
              <w:t>Об обеспечении мер пожарной безопасности по Зареченскому сельскому поселению в осенне-зимний период 2018-2019 г.г.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 w:rsidP="00CE17E7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DB38E1" w:rsidRDefault="00CE17E7" w:rsidP="00CE17E7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1" w:rsidRDefault="00DB38E1">
            <w:pPr>
              <w:pStyle w:val="TableParagraph"/>
              <w:rPr>
                <w:sz w:val="14"/>
              </w:rPr>
            </w:pPr>
          </w:p>
        </w:tc>
      </w:tr>
      <w:tr w:rsidR="00CE17E7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FB3213" w:rsidP="00DB38E1">
            <w:pPr>
              <w:spacing w:line="276" w:lineRule="auto"/>
              <w:jc w:val="center"/>
            </w:pPr>
            <w:r>
              <w:t>Об</w:t>
            </w:r>
            <w:r w:rsidR="00CE17E7">
              <w:t xml:space="preserve"> организации на территории Зареченского сельского </w:t>
            </w:r>
            <w:r>
              <w:t>поселения</w:t>
            </w:r>
            <w:r w:rsidR="00CE17E7">
              <w:t xml:space="preserve"> для применения </w:t>
            </w:r>
            <w:r>
              <w:t>пиротехнических</w:t>
            </w:r>
            <w:r w:rsidR="00CE17E7">
              <w:t xml:space="preserve"> изделий и об обеспечении пожарной безопасности в период новогодних и рождественских праздников</w:t>
            </w:r>
            <w:r>
              <w:t xml:space="preserve"> и о проведении профилактической операции «Новый год»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CE17E7" w:rsidRDefault="00FB3213" w:rsidP="00FB3213">
            <w:pPr>
              <w:spacing w:line="276" w:lineRule="auto"/>
              <w:jc w:val="center"/>
            </w:pPr>
            <w:r>
              <w:t>12.12.2018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E7" w:rsidRDefault="00CE17E7">
            <w:pPr>
              <w:pStyle w:val="TableParagraph"/>
              <w:rPr>
                <w:sz w:val="14"/>
              </w:rPr>
            </w:pPr>
          </w:p>
        </w:tc>
      </w:tr>
      <w:tr w:rsidR="00FB32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DB38E1">
            <w:pPr>
              <w:spacing w:line="276" w:lineRule="auto"/>
              <w:jc w:val="center"/>
            </w:pPr>
            <w:r>
              <w:t>Об определении видов обязательных работ и перечня организаций, в которых отбывается административное наказание в виде обязательных или исправительных работ на 2019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FB3213" w:rsidRDefault="00FB3213" w:rsidP="00FB3213">
            <w:pPr>
              <w:spacing w:line="276" w:lineRule="auto"/>
              <w:jc w:val="center"/>
            </w:pPr>
            <w:r>
              <w:t>24.12.2018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FB32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DB38E1">
            <w:pPr>
              <w:spacing w:line="276" w:lineRule="auto"/>
              <w:jc w:val="center"/>
            </w:pPr>
            <w:r>
              <w:t>Об утверждении плана мероприятий, направленных на профилактику терроризма и экстремизма в муниципальном образовании «Зареченское сельское поселение Нурлатского муниципального района Республики Татарстан на 2019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FB3213" w:rsidRDefault="00FB3213" w:rsidP="00FB3213">
            <w:pPr>
              <w:spacing w:line="276" w:lineRule="auto"/>
              <w:jc w:val="center"/>
            </w:pPr>
            <w:r>
              <w:t>27.12.2018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rPr>
                <w:sz w:val="14"/>
              </w:rPr>
            </w:pPr>
          </w:p>
        </w:tc>
      </w:tr>
      <w:tr w:rsidR="00FB32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DB38E1">
            <w:pPr>
              <w:spacing w:line="276" w:lineRule="auto"/>
              <w:jc w:val="center"/>
            </w:pPr>
            <w:r>
              <w:t>Об утверждении плана мероприятий по противодействию коррупции в Зареченском сельском поселении на 2019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FB3213" w:rsidRDefault="00FB3213" w:rsidP="00FB3213">
            <w:pPr>
              <w:spacing w:line="276" w:lineRule="auto"/>
              <w:jc w:val="center"/>
            </w:pPr>
            <w:r>
              <w:t>27.12.2018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rPr>
                <w:sz w:val="14"/>
              </w:rPr>
            </w:pPr>
          </w:p>
        </w:tc>
      </w:tr>
      <w:tr w:rsidR="00FB3213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DB38E1">
            <w:pPr>
              <w:spacing w:line="276" w:lineRule="auto"/>
              <w:jc w:val="center"/>
            </w:pPr>
            <w:r>
              <w:t>Об утверждении плана антинаркотических мероприятии на территории Зареченского сельского поселения на 2019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 w:rsidP="00FB3213">
            <w:pPr>
              <w:spacing w:line="276" w:lineRule="auto"/>
              <w:jc w:val="center"/>
            </w:pPr>
            <w:r>
              <w:t>Официальный сайт Нурлатского       муниципального района на Портале муниципальных образований РТ</w:t>
            </w:r>
          </w:p>
          <w:p w:rsidR="00FB3213" w:rsidRDefault="00FB3213" w:rsidP="00FB3213">
            <w:pPr>
              <w:spacing w:line="276" w:lineRule="auto"/>
              <w:jc w:val="center"/>
            </w:pPr>
            <w:r>
              <w:t>27.12.2018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3" w:rsidRDefault="00FB3213">
            <w:pPr>
              <w:pStyle w:val="TableParagraph"/>
              <w:rPr>
                <w:sz w:val="14"/>
              </w:rPr>
            </w:pPr>
          </w:p>
        </w:tc>
      </w:tr>
      <w:tr w:rsidR="00656A96" w:rsidTr="00656A96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line="188" w:lineRule="exact"/>
              <w:ind w:left="6961" w:right="6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656A96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  <w:tr w:rsidR="00656A96" w:rsidTr="00656A96">
        <w:trPr>
          <w:trHeight w:val="206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56A96" w:rsidRDefault="00656A96">
            <w:pPr>
              <w:pStyle w:val="TableParagraph"/>
              <w:spacing w:line="186" w:lineRule="exact"/>
              <w:ind w:left="6961" w:right="6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  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656A96" w:rsidTr="00656A96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before="2"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656A96" w:rsidTr="00AB59D5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  <w:tr w:rsidR="00656A96" w:rsidTr="00656A96">
        <w:trPr>
          <w:trHeight w:val="209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A96" w:rsidRDefault="00656A96">
            <w:pPr>
              <w:pStyle w:val="TableParagraph"/>
              <w:spacing w:line="189" w:lineRule="exact"/>
              <w:ind w:left="6961" w:right="6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656A96" w:rsidTr="00AB59D5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96" w:rsidRDefault="00656A96">
            <w:pPr>
              <w:pStyle w:val="TableParagraph"/>
              <w:rPr>
                <w:sz w:val="14"/>
              </w:rPr>
            </w:pPr>
          </w:p>
        </w:tc>
      </w:tr>
    </w:tbl>
    <w:p w:rsidR="00656A96" w:rsidRDefault="00656A96" w:rsidP="00656A96">
      <w:pPr>
        <w:rPr>
          <w:sz w:val="14"/>
        </w:rPr>
        <w:sectPr w:rsidR="00656A96">
          <w:pgSz w:w="16840" w:h="11910" w:orient="landscape"/>
          <w:pgMar w:top="960" w:right="460" w:bottom="280" w:left="920" w:header="751" w:footer="0" w:gutter="0"/>
          <w:pgNumType w:start="8"/>
          <w:cols w:space="720"/>
        </w:sectPr>
      </w:pPr>
    </w:p>
    <w:p w:rsidR="007A6A3A" w:rsidRDefault="007A6A3A"/>
    <w:sectPr w:rsidR="007A6A3A" w:rsidSect="00656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A96"/>
    <w:rsid w:val="000555AC"/>
    <w:rsid w:val="00656A96"/>
    <w:rsid w:val="007A6A3A"/>
    <w:rsid w:val="009F45E3"/>
    <w:rsid w:val="00AB59D5"/>
    <w:rsid w:val="00CA08D4"/>
    <w:rsid w:val="00CE17E7"/>
    <w:rsid w:val="00DB38E1"/>
    <w:rsid w:val="00E30D13"/>
    <w:rsid w:val="00EF1D1D"/>
    <w:rsid w:val="00FB3213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B38E1"/>
    <w:pPr>
      <w:keepNext/>
      <w:autoSpaceDE w:val="0"/>
      <w:autoSpaceDN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A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56A96"/>
    <w:pPr>
      <w:widowControl w:val="0"/>
      <w:autoSpaceDE w:val="0"/>
      <w:autoSpaceDN w:val="0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656A96"/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656A9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rsid w:val="00656A96"/>
    <w:pPr>
      <w:widowControl w:val="0"/>
      <w:autoSpaceDE w:val="0"/>
      <w:autoSpaceDN w:val="0"/>
    </w:pPr>
    <w:rPr>
      <w:rFonts w:eastAsia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DB38E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basedOn w:val="a"/>
    <w:rsid w:val="00DB38E1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a0"/>
    <w:rsid w:val="00DB38E1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2017-12-28T10:57:00Z</dcterms:created>
  <dcterms:modified xsi:type="dcterms:W3CDTF">2019-02-18T11:04:00Z</dcterms:modified>
</cp:coreProperties>
</file>