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4171"/>
        <w:gridCol w:w="77"/>
        <w:gridCol w:w="1440"/>
        <w:gridCol w:w="76"/>
        <w:gridCol w:w="4043"/>
        <w:gridCol w:w="561"/>
      </w:tblGrid>
      <w:tr w:rsidR="009359A6" w:rsidTr="00142BC1">
        <w:tc>
          <w:tcPr>
            <w:tcW w:w="4248" w:type="dxa"/>
            <w:gridSpan w:val="2"/>
          </w:tcPr>
          <w:p w:rsidR="009359A6" w:rsidRDefault="009359A6" w:rsidP="00142BC1">
            <w:pPr>
              <w:jc w:val="center"/>
              <w:rPr>
                <w:rFonts w:ascii="Tatar Korinna" w:hAnsi="Tatar Korinna"/>
                <w:b/>
                <w:lang w:val="tt-RU"/>
              </w:rPr>
            </w:pPr>
          </w:p>
        </w:tc>
        <w:tc>
          <w:tcPr>
            <w:tcW w:w="1440" w:type="dxa"/>
          </w:tcPr>
          <w:p w:rsidR="009359A6" w:rsidRDefault="009359A6" w:rsidP="00142BC1">
            <w:pPr>
              <w:rPr>
                <w:rFonts w:ascii="SL_Times New Roman" w:hAnsi="SL_Times New Roman"/>
                <w:b/>
              </w:rPr>
            </w:pPr>
          </w:p>
        </w:tc>
        <w:tc>
          <w:tcPr>
            <w:tcW w:w="4680" w:type="dxa"/>
            <w:gridSpan w:val="3"/>
          </w:tcPr>
          <w:p w:rsidR="009359A6" w:rsidRDefault="009359A6" w:rsidP="00142BC1">
            <w:pPr>
              <w:jc w:val="center"/>
              <w:rPr>
                <w:b/>
                <w:lang w:val="tt-RU"/>
              </w:rPr>
            </w:pPr>
          </w:p>
        </w:tc>
      </w:tr>
      <w:tr w:rsidR="009359A6" w:rsidTr="00142BC1">
        <w:trPr>
          <w:gridAfter w:val="1"/>
          <w:wAfter w:w="561" w:type="dxa"/>
        </w:trPr>
        <w:tc>
          <w:tcPr>
            <w:tcW w:w="4171" w:type="dxa"/>
          </w:tcPr>
          <w:p w:rsidR="009359A6" w:rsidRPr="00704BE4" w:rsidRDefault="009359A6" w:rsidP="00142BC1">
            <w:pPr>
              <w:jc w:val="center"/>
              <w:rPr>
                <w:sz w:val="20"/>
                <w:szCs w:val="20"/>
                <w:lang w:val="tt-RU"/>
              </w:rPr>
            </w:pPr>
            <w:r w:rsidRPr="00704BE4"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9359A6" w:rsidRPr="00704BE4" w:rsidRDefault="009359A6" w:rsidP="00142BC1">
            <w:pPr>
              <w:jc w:val="center"/>
              <w:rPr>
                <w:b/>
                <w:lang w:val="tt-RU"/>
              </w:rPr>
            </w:pPr>
            <w:r w:rsidRPr="00704BE4">
              <w:rPr>
                <w:b/>
                <w:sz w:val="22"/>
                <w:szCs w:val="22"/>
                <w:lang w:val="tt-RU"/>
              </w:rPr>
              <w:t>НУРЛАТ МУНИ</w:t>
            </w:r>
            <w:r w:rsidRPr="00704BE4">
              <w:rPr>
                <w:b/>
                <w:sz w:val="22"/>
                <w:szCs w:val="22"/>
              </w:rPr>
              <w:t>Ц</w:t>
            </w:r>
            <w:r w:rsidRPr="00704BE4">
              <w:rPr>
                <w:b/>
                <w:sz w:val="22"/>
                <w:szCs w:val="22"/>
                <w:lang w:val="tt-RU"/>
              </w:rPr>
              <w:t>ИПАЛ</w:t>
            </w:r>
            <w:r w:rsidRPr="00704BE4">
              <w:rPr>
                <w:b/>
                <w:sz w:val="22"/>
                <w:szCs w:val="22"/>
              </w:rPr>
              <w:t>Ь</w:t>
            </w:r>
            <w:r w:rsidRPr="00704BE4">
              <w:rPr>
                <w:b/>
                <w:sz w:val="22"/>
                <w:szCs w:val="22"/>
                <w:lang w:val="tt-RU"/>
              </w:rPr>
              <w:t xml:space="preserve"> РАЙОНЫНЫН</w:t>
            </w:r>
          </w:p>
          <w:p w:rsidR="009359A6" w:rsidRPr="00704BE4" w:rsidRDefault="009359A6" w:rsidP="00142BC1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ӘМЗӘ</w:t>
            </w:r>
            <w:r w:rsidRPr="00704BE4">
              <w:rPr>
                <w:b/>
                <w:sz w:val="22"/>
                <w:szCs w:val="22"/>
                <w:lang w:val="tt-RU"/>
              </w:rPr>
              <w:t>АВЫЛ ЖИРЛЕГЕ</w:t>
            </w:r>
          </w:p>
          <w:p w:rsidR="009359A6" w:rsidRPr="00704BE4" w:rsidRDefault="009359A6" w:rsidP="00142BC1">
            <w:pPr>
              <w:jc w:val="center"/>
              <w:rPr>
                <w:b/>
                <w:lang w:val="tt-RU"/>
              </w:rPr>
            </w:pPr>
            <w:r w:rsidRPr="00704BE4"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9359A6" w:rsidRPr="00704BE4" w:rsidRDefault="009359A6" w:rsidP="00142BC1">
            <w:pPr>
              <w:jc w:val="center"/>
              <w:rPr>
                <w:b/>
                <w:lang w:val="tt-RU"/>
              </w:rPr>
            </w:pPr>
          </w:p>
          <w:p w:rsidR="009359A6" w:rsidRPr="004C50EA" w:rsidRDefault="009359A6" w:rsidP="00142BC1">
            <w:pPr>
              <w:jc w:val="center"/>
              <w:rPr>
                <w:b/>
              </w:rPr>
            </w:pPr>
          </w:p>
          <w:p w:rsidR="009359A6" w:rsidRDefault="009359A6" w:rsidP="00142BC1">
            <w:pPr>
              <w:jc w:val="center"/>
              <w:rPr>
                <w:b/>
                <w:lang w:val="tt-RU"/>
              </w:rPr>
            </w:pPr>
          </w:p>
          <w:p w:rsidR="009359A6" w:rsidRPr="00704BE4" w:rsidRDefault="009359A6" w:rsidP="00142BC1">
            <w:pPr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                              </w:t>
            </w:r>
          </w:p>
        </w:tc>
        <w:tc>
          <w:tcPr>
            <w:tcW w:w="1593" w:type="dxa"/>
            <w:gridSpan w:val="3"/>
          </w:tcPr>
          <w:p w:rsidR="009359A6" w:rsidRDefault="009359A6" w:rsidP="00142BC1">
            <w:r w:rsidRPr="00704BE4">
              <w:rPr>
                <w:rFonts w:ascii="SL_Times New Roman" w:hAnsi="SL_Times New Roman"/>
              </w:rPr>
              <w:t xml:space="preserve">    </w:t>
            </w:r>
            <w:r w:rsidRPr="001E69AA">
              <w:rPr>
                <w:rFonts w:ascii="SL_Times New Roman" w:hAnsi="SL_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-цвет" style="width:47.25pt;height:62.25pt;visibility:visible">
                  <v:imagedata r:id="rId4" o:title="" gain="112993f"/>
                </v:shape>
              </w:pict>
            </w:r>
          </w:p>
        </w:tc>
        <w:tc>
          <w:tcPr>
            <w:tcW w:w="4043" w:type="dxa"/>
          </w:tcPr>
          <w:p w:rsidR="009359A6" w:rsidRPr="00704BE4" w:rsidRDefault="009359A6" w:rsidP="00142BC1">
            <w:pPr>
              <w:jc w:val="center"/>
              <w:rPr>
                <w:sz w:val="20"/>
                <w:szCs w:val="20"/>
              </w:rPr>
            </w:pPr>
            <w:r w:rsidRPr="00704BE4">
              <w:rPr>
                <w:sz w:val="20"/>
                <w:szCs w:val="20"/>
              </w:rPr>
              <w:t>РЕСПУБЛИКА  ТАТАРСТАН</w:t>
            </w:r>
          </w:p>
          <w:p w:rsidR="009359A6" w:rsidRPr="00704BE4" w:rsidRDefault="009359A6" w:rsidP="00142BC1">
            <w:pPr>
              <w:jc w:val="center"/>
              <w:rPr>
                <w:b/>
              </w:rPr>
            </w:pPr>
            <w:r w:rsidRPr="00704BE4">
              <w:rPr>
                <w:b/>
                <w:sz w:val="22"/>
                <w:szCs w:val="22"/>
              </w:rPr>
              <w:t>НУРЛАТСКИЙ МУНИЦИПАЛЬНЫЙ  РАЙОН</w:t>
            </w:r>
          </w:p>
          <w:p w:rsidR="009359A6" w:rsidRPr="00704BE4" w:rsidRDefault="009359A6" w:rsidP="00142BC1">
            <w:pPr>
              <w:jc w:val="center"/>
              <w:rPr>
                <w:b/>
              </w:rPr>
            </w:pPr>
            <w:r w:rsidRPr="00704BE4">
              <w:rPr>
                <w:b/>
                <w:sz w:val="22"/>
                <w:szCs w:val="22"/>
              </w:rPr>
              <w:t>ИСПОЛНИТЕЛЬНЫЙ  КОМИТЕТ</w:t>
            </w:r>
          </w:p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АМЗИНСКОГО</w:t>
            </w:r>
            <w:r w:rsidRPr="00704BE4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9359A6" w:rsidRDefault="009359A6" w:rsidP="00142BC1">
            <w:pPr>
              <w:jc w:val="center"/>
              <w:rPr>
                <w:b/>
              </w:rPr>
            </w:pPr>
          </w:p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</w:p>
          <w:p w:rsidR="009359A6" w:rsidRDefault="009359A6" w:rsidP="00142BC1">
            <w:pPr>
              <w:jc w:val="center"/>
              <w:rPr>
                <w:b/>
              </w:rPr>
            </w:pPr>
          </w:p>
          <w:p w:rsidR="009359A6" w:rsidRPr="00704BE4" w:rsidRDefault="009359A6" w:rsidP="00142BC1">
            <w:pPr>
              <w:jc w:val="center"/>
              <w:rPr>
                <w:b/>
              </w:rPr>
            </w:pPr>
          </w:p>
        </w:tc>
      </w:tr>
    </w:tbl>
    <w:p w:rsidR="009359A6" w:rsidRDefault="009359A6" w:rsidP="002A626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№ 3                                                                                                                 «17» мая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ahoma"/>
          <w:spacing w:val="-1"/>
          <w:sz w:val="28"/>
          <w:szCs w:val="21"/>
          <w:lang w:val="tt-RU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порядке проведения противопожарной 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пропаганды на территории 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Амзинского сельского поселения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Уставом Амзинского  сельского поселения и в целях упорядочения организации и проведения противопожарной пропаганды на территории Амзинского сельского поселения, 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о порядке проведения противопожарной пропаганды на территории Амзинского сельского поселения.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типовую форму Журнала регистрации инструктажей населения Амзинского сельского поселения о соблюдении мер пожарной безопасности (приложение 1).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типовую форму памятки населению о соблюдении мер пожарной безопасности (приложение 2).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руководителям организаций, предприятий, учреждений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выполнением настоящего постановления оставляю за собой.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  <w:lang w:val="en-US"/>
        </w:rPr>
        <w:t> </w:t>
      </w:r>
      <w:r w:rsidRPr="00203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информационных стендах и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на официальном сайте в сети «Интернет».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Амзинского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</w:p>
    <w:p w:rsidR="009359A6" w:rsidRPr="00383CC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Нурлатского муниципального района                                      </w:t>
      </w:r>
      <w:r>
        <w:rPr>
          <w:sz w:val="28"/>
          <w:szCs w:val="28"/>
          <w:lang w:val="tt-RU"/>
        </w:rPr>
        <w:t>А.А. Насибуллин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261pt;margin-top:-14.1pt;width:3in;height:77.1pt;z-index:251656704" strokecolor="white">
            <v:textbox style="mso-next-textbox:#_x0000_s1026">
              <w:txbxContent>
                <w:p w:rsidR="009359A6" w:rsidRDefault="009359A6" w:rsidP="002A6269">
                  <w:pPr>
                    <w:tabs>
                      <w:tab w:val="center" w:pos="450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  <w:r>
                    <w:rPr>
                      <w:b/>
                    </w:rPr>
                    <w:tab/>
                  </w:r>
                </w:p>
                <w:p w:rsidR="009359A6" w:rsidRDefault="009359A6" w:rsidP="002A62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Постановлением руководителя Исполнительного комитета Амзинского сельского поселения </w:t>
                  </w:r>
                </w:p>
                <w:p w:rsidR="009359A6" w:rsidRDefault="009359A6" w:rsidP="002A626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17.05.2012  № 3</w:t>
                  </w:r>
                </w:p>
                <w:p w:rsidR="009359A6" w:rsidRDefault="009359A6" w:rsidP="002A6269"/>
              </w:txbxContent>
            </v:textbox>
          </v:rect>
        </w:pic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  <w:u w:val="single"/>
        </w:rPr>
      </w:pPr>
    </w:p>
    <w:p w:rsidR="009359A6" w:rsidRDefault="009359A6" w:rsidP="002A6269">
      <w:pPr>
        <w:tabs>
          <w:tab w:val="left" w:pos="5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9359A6" w:rsidRDefault="009359A6" w:rsidP="002A6269">
      <w:pPr>
        <w:tabs>
          <w:tab w:val="left" w:pos="5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противопожарной пропаганды </w:t>
      </w:r>
    </w:p>
    <w:p w:rsidR="009359A6" w:rsidRDefault="009359A6" w:rsidP="002A6269">
      <w:pPr>
        <w:tabs>
          <w:tab w:val="left" w:pos="5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Амзинского сельского поселения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59A6" w:rsidRDefault="009359A6" w:rsidP="002A6269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359A6" w:rsidRDefault="009359A6" w:rsidP="002A6269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Амзинского сельского поселения.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настоящем Положении применяются следующие понятия: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Противопожарная пропаганда</w:t>
      </w:r>
      <w:r>
        <w:rPr>
          <w:sz w:val="28"/>
          <w:szCs w:val="28"/>
        </w:rPr>
        <w:t xml:space="preserve">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 других, не запрещенных законодательством Российской Федерации, форм информирования населения;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Инструктаж по пожарной безопасности</w:t>
      </w:r>
      <w:r>
        <w:rPr>
          <w:sz w:val="28"/>
          <w:szCs w:val="28"/>
        </w:rPr>
        <w:t xml:space="preserve"> – ознакомление работников (служащих) организаций, учащихся образовательных учреждений и население с инструкциями по пожарной безопасности.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противопожарной пропаганды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соответствии с действующим законодательством противопожарную пропаганду проводит: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Исполнительный комитет Амзинского сельского поселения;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Противопожарная пропаганда осуществляется исполнительным комитетом  Амзинского сельского поселения посредством: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разработки и издания средств наглядной агитации;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изготовления и распространения среди населения противопожарных памяток, листовок;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организации конкурсов, выставок, соревнований на противопожарную тематику;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размещения в объектах муниципальной собственности (здравоохранения, образования, культуры) уголков (информационных стендов) пожарной безопасности;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изготовления и размещения на улицах населенных пунктов стендов социальной рекламы по пожарной безопасности;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привлечения средств массовой информации;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использования иных средств и способов, не запрещенных законодательством Российской Федерации.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Исполнительный комитет Амзинского сельского поселения осуществляет тесное взаимодействие с органами государственной власти, органами местного самоуправления, отрядом ГПС по Нурлатскому району, организациями, предприятиями, учреждениями независимо от форм собственности с целью проведения противопожарной пропаганды.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Уголки (информационные стенды) пожарной безопасности должны содержать информацию об обстановке с пожарами на территории Амзинского сельского 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Противопожарная пропаганда, как правило, проводится за счет средств бюджета Амзинского сельского поселения.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проведения противопожарной пропаганды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Функции организации противопожарной пропаганды на территории Амзинского сельского поселения возлагаются на Исполнительный комитет Амзинского сельского поселения.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 Амзинского сельского поселения с целью организации противопожарной пропаганды осуществляет: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и координацию деятельности организаций, в том числе различных общественных формирований и граждан;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население о проблемах и путях обеспечения первичных мер пожарной безопасности;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контролирует реализацию на территории Амзинского сельского поселения требований нормативных правовых актов, регламентирующих деятельность по противопожарной пропаганде.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9359A6">
          <w:pgSz w:w="11906" w:h="16838"/>
          <w:pgMar w:top="1134" w:right="851" w:bottom="907" w:left="1701" w:header="709" w:footer="709" w:gutter="0"/>
          <w:cols w:space="720"/>
        </w:sect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noProof/>
        </w:rPr>
        <w:pict>
          <v:rect id="_x0000_s1027" style="position:absolute;left:0;text-align:left;margin-left:549pt;margin-top:-30.35pt;width:207pt;height:81pt;z-index:251658752" strokecolor="white">
            <v:textbox style="mso-next-textbox:#_x0000_s1027">
              <w:txbxContent>
                <w:p w:rsidR="009359A6" w:rsidRDefault="009359A6" w:rsidP="002A6269">
                  <w:pPr>
                    <w:tabs>
                      <w:tab w:val="center" w:pos="450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1 </w:t>
                  </w:r>
                  <w:r>
                    <w:rPr>
                      <w:b/>
                    </w:rPr>
                    <w:tab/>
                  </w:r>
                </w:p>
                <w:p w:rsidR="009359A6" w:rsidRDefault="009359A6" w:rsidP="002A62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Постановлением руководителя Исполнительного комитета Амзинского сельского поселения </w:t>
                  </w:r>
                </w:p>
                <w:p w:rsidR="009359A6" w:rsidRDefault="009359A6" w:rsidP="002A62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поселения </w:t>
                  </w:r>
                </w:p>
                <w:p w:rsidR="009359A6" w:rsidRDefault="009359A6" w:rsidP="002A6269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 17.05.2012  № _3_</w:t>
                  </w:r>
                </w:p>
                <w:p w:rsidR="009359A6" w:rsidRDefault="009359A6" w:rsidP="002A62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</w:t>
                  </w:r>
                </w:p>
                <w:p w:rsidR="009359A6" w:rsidRDefault="009359A6" w:rsidP="002A6269"/>
              </w:txbxContent>
            </v:textbox>
          </v:rect>
        </w:pic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инструктажей населения Амзинского сельского поселения 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соблюдении первичных мер пожарной безопасности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92"/>
        <w:gridCol w:w="2238"/>
        <w:gridCol w:w="1145"/>
        <w:gridCol w:w="2058"/>
        <w:gridCol w:w="1814"/>
        <w:gridCol w:w="1376"/>
        <w:gridCol w:w="2287"/>
        <w:gridCol w:w="2135"/>
        <w:gridCol w:w="1787"/>
      </w:tblGrid>
      <w:tr w:rsidR="009359A6" w:rsidTr="00142B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Ф.И.О</w:t>
            </w:r>
          </w:p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инструктируемого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жилого помещения, в котором проживает гражданин, является ли собственником, арендатором, либо просто зарегистрирован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проживающих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и вид противопожарного инструктажа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Подпись, подтверждающая проведение инструктажа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Подпись в получении памятки о мерах пожарной безопасности и  согласие на обработку персональных данных</w:t>
            </w:r>
          </w:p>
        </w:tc>
      </w:tr>
      <w:tr w:rsidR="009359A6" w:rsidTr="00142B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6" w:rsidRDefault="009359A6" w:rsidP="00142B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359A6">
          <w:pgSz w:w="16838" w:h="11906" w:orient="landscape"/>
          <w:pgMar w:top="1701" w:right="720" w:bottom="851" w:left="902" w:header="709" w:footer="709" w:gutter="0"/>
          <w:cols w:space="720"/>
        </w:sect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4in;margin-top:-18pt;width:198pt;height:81pt;z-index:251657728" strokecolor="white">
            <v:textbox style="mso-next-textbox:#_x0000_s1028">
              <w:txbxContent>
                <w:p w:rsidR="009359A6" w:rsidRDefault="009359A6" w:rsidP="002A6269">
                  <w:pPr>
                    <w:tabs>
                      <w:tab w:val="center" w:pos="450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2 </w:t>
                  </w:r>
                  <w:r>
                    <w:rPr>
                      <w:b/>
                    </w:rPr>
                    <w:tab/>
                  </w:r>
                </w:p>
                <w:p w:rsidR="009359A6" w:rsidRDefault="009359A6" w:rsidP="002A62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Постановлением руководителя Исполнительного комитета Амзинского сельского поселения </w:t>
                  </w:r>
                </w:p>
                <w:p w:rsidR="009359A6" w:rsidRDefault="009359A6" w:rsidP="002A6269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 17.05.2012  №  3</w:t>
                  </w:r>
                </w:p>
                <w:p w:rsidR="009359A6" w:rsidRDefault="009359A6" w:rsidP="002A6269"/>
              </w:txbxContent>
            </v:textbox>
          </v:rect>
        </w:pic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9359A6" w:rsidRDefault="009359A6" w:rsidP="002A6269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9359A6" w:rsidRDefault="009359A6" w:rsidP="002A6269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населению о соблюдении мер пожарной безопасности</w:t>
      </w:r>
    </w:p>
    <w:p w:rsidR="009359A6" w:rsidRDefault="009359A6" w:rsidP="002A6269">
      <w:pPr>
        <w:tabs>
          <w:tab w:val="left" w:pos="41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(выдержки из Федерального закона от 21.12.1994 № 69-ФЗ  «О пожарной безопасности» Правил пожарной безопасности в РФ ППБ 01-03, утвержденных приказом МЧС РФ № 313 от 18.06.2003 г., зарегистрированных в Минюсте РФ 27.06.2003 г., регистрационный № 4838) 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«____»______________20___ г.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Гражданину(ке) _________________________________________________________________,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Проживающему(ей) по адресу: ____________________________________________________,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В целях обеспечения пожарной безопасности жилого дома (квартиры) 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ВАМ РЕКОМЕНДУЕТСЯ ВЫПОЛНИТЬ СЛЕДУЮЩИЕ МЕРОПРИЯТИЯ: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1. Электрохозяйство (п.п. 57, 60 ППБ 01-03):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1. исключить применение некалиброванных плавких вставок («жучков») в электрощите;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 не оставлять без присмотра включенные в сеть электроприборы (телевизоры, магнитофоны и иное);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 не допускать использования горючих абажуров на электролампах;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4. не допускать устройства временных самодельных электросетей в помещениях;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5. не допускать эксплуатации электронагревательных приборов без несгораемых подставок;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6. заменить оголенные и ветхие электрические провода;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7. не допускать эксплуатации самодельных (кустарных) электронагревательных приборов;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8. соединение электрических проводов произвести путем пропайки или прессовки;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9.</w:t>
      </w:r>
      <w:r>
        <w:rPr>
          <w:sz w:val="22"/>
          <w:szCs w:val="22"/>
        </w:rPr>
        <w:t xml:space="preserve"> не допускать включение электронагревательных приборов без соединительной вилки.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Печное отопление (п.п. 65, 66, 67, 70 ППБ 01-03):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1. отремонтировать дымоход печи;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 очищать дымоход печи не менее 1 раза в 2 месяца;</w:t>
      </w:r>
    </w:p>
    <w:p w:rsidR="009359A6" w:rsidRDefault="009359A6" w:rsidP="002A6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0"/>
        </w:tabs>
        <w:jc w:val="both"/>
        <w:rPr>
          <w:sz w:val="20"/>
          <w:szCs w:val="20"/>
        </w:rPr>
      </w:pPr>
      <w:r>
        <w:rPr>
          <w:sz w:val="22"/>
          <w:szCs w:val="22"/>
        </w:rPr>
        <w:tab/>
        <w:t>3. обелить все дымоходные трубы и стены печи;</w:t>
      </w:r>
      <w:r>
        <w:rPr>
          <w:sz w:val="20"/>
          <w:szCs w:val="20"/>
        </w:rPr>
        <w:tab/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>
        <w:rPr>
          <w:sz w:val="20"/>
          <w:szCs w:val="20"/>
        </w:rPr>
        <w:t>напротив дверки</w:t>
      </w:r>
      <w:r>
        <w:rPr>
          <w:sz w:val="22"/>
          <w:szCs w:val="22"/>
        </w:rPr>
        <w:t xml:space="preserve"> печи </w:t>
      </w:r>
      <w:r>
        <w:rPr>
          <w:sz w:val="20"/>
          <w:szCs w:val="20"/>
        </w:rPr>
        <w:t>прибить</w:t>
      </w:r>
      <w:r>
        <w:rPr>
          <w:sz w:val="22"/>
          <w:szCs w:val="22"/>
        </w:rPr>
        <w:t xml:space="preserve"> предтопочный металлический лист </w:t>
      </w:r>
      <w:r>
        <w:rPr>
          <w:sz w:val="20"/>
          <w:szCs w:val="20"/>
        </w:rPr>
        <w:t>размером не менее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50х70 </w:t>
      </w:r>
      <w:r>
        <w:rPr>
          <w:sz w:val="22"/>
          <w:szCs w:val="22"/>
        </w:rPr>
        <w:t>см.;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5. не оставлять без присмотра топящиеся печи, а также не поручать надзор за ними малолетним детям.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3. Газовое оборудование (п.п. 40, 52, 53, 120, 121 ППБ 01-03):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1. расстояние от газового баллона до газовой плиты выполнить не менее 0,5 метров до радиаторов отопления и печей – 1 метр, топочных дверок печей – 2 метра;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 убрать газовые баллоны из цокольного (подвального) этажа дома;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 не допускать устройства вводов газопровода в жилой дом через подвальное помещение;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4. двери из помещения, где установлены газовые приборы, выполнить открывающимися по ходу выхода из помещения;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5. разместить у входа в жилой дом, предупреждающий знак: </w:t>
      </w:r>
      <w:r>
        <w:rPr>
          <w:b/>
          <w:sz w:val="22"/>
          <w:szCs w:val="22"/>
        </w:rPr>
        <w:t>«Огнеопасно. Баллоны с газом!»</w:t>
      </w:r>
      <w:r>
        <w:rPr>
          <w:sz w:val="22"/>
          <w:szCs w:val="22"/>
        </w:rPr>
        <w:t>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4. Дополнительные мероприятия (п.п. 22, 24, 40, 113 ППБ 01-03):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1. ликвидировать строения, находящиеся в противопожарных разрывах между домами и другими строениями;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 в летний период иметь около дома емкость с водой не менее 200 литров, ведро и приставную лестницу;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 решетки на окнах выполнить распашными или легкосъемными;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4. не оставляйте малолетних детей одних без присмотра.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Согласно статьи 34 Федерального закона от 21.12.1994 № 69-ФЗ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 «О пожарной безопасности» граждане обязаны: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16"/>
          <w:szCs w:val="16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1. Соблюдать требования пожарной безопасности;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постановлением Руководителя Амзинского сельского поселения от 24.02.2011 г. № 28 «Об утверждении перечня первичных средств пожаротушения и противопожарного инвентаря для помещений и строений, находящихся в собственности (пользовании) граждан»;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 При обнаружении пожаров немедленно уведомлять о них подразделения Государственной противопожарной службы или единую дежурно-диспетчерскую службу Нурлатского муниципального района;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4. До прибытия пожарной охраны принимать посильные меры по спасению людей, имущества и тушению пожаров;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5. Оказывать содействие пожарной охране при тушении пожаров;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6. Выполнять предписания и иные законные требования должностных лиц государственного пожарного надзора;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7. Предоставлять в порядке, установленном законодательством РФ,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>
        <w:rPr>
          <w:b/>
        </w:rPr>
        <w:t>УВАЖАЕМЫЕ  ГРАЖДАНЕ!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Помните, что самое страшное при пожаре – растерянность и паника. 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Уходят драгоценные минуты, когда огонь 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ПОРЯДОК ВЫЗОВА ПОЖАРНОЙ ОХРАНЫ</w:t>
      </w: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О возникновении пожара немедленно сообщите в подразделения Государственной противопожарной службы по телефону «01» либо в единую дежурно-диспетчерскую службу Нурлатского муниципального района по телефону 2-22-72, либо по средствам телефонной связи по номеру телефона «112».</w:t>
      </w:r>
    </w:p>
    <w:p w:rsidR="009359A6" w:rsidRDefault="009359A6" w:rsidP="002A626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Вызывая помощь, необходимо:</w:t>
      </w:r>
    </w:p>
    <w:p w:rsidR="009359A6" w:rsidRDefault="009359A6" w:rsidP="002A626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кратко и четко обрисовать событие – что горит (квартира, чердак, подвал, склад и иное);</w:t>
      </w:r>
    </w:p>
    <w:p w:rsidR="009359A6" w:rsidRDefault="009359A6" w:rsidP="002A626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назвать адрес (населенный пункт, название улицы, номер дома, квартиры);</w:t>
      </w:r>
    </w:p>
    <w:p w:rsidR="009359A6" w:rsidRDefault="009359A6" w:rsidP="002A626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назвать свою фамилию, номер телефона;</w:t>
      </w:r>
    </w:p>
    <w:p w:rsidR="009359A6" w:rsidRDefault="009359A6" w:rsidP="002A626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9359A6" w:rsidRDefault="009359A6" w:rsidP="002A6269">
      <w:pPr>
        <w:tabs>
          <w:tab w:val="left" w:pos="720"/>
        </w:tabs>
        <w:jc w:val="both"/>
      </w:pPr>
    </w:p>
    <w:p w:rsidR="009359A6" w:rsidRDefault="009359A6" w:rsidP="002A6269">
      <w:pPr>
        <w:tabs>
          <w:tab w:val="left" w:pos="720"/>
        </w:tabs>
        <w:jc w:val="center"/>
        <w:rPr>
          <w:b/>
        </w:rPr>
      </w:pPr>
    </w:p>
    <w:p w:rsidR="009359A6" w:rsidRDefault="009359A6" w:rsidP="002A6269">
      <w:pPr>
        <w:tabs>
          <w:tab w:val="left" w:pos="720"/>
        </w:tabs>
        <w:jc w:val="center"/>
        <w:rPr>
          <w:b/>
        </w:rPr>
      </w:pPr>
    </w:p>
    <w:p w:rsidR="009359A6" w:rsidRDefault="009359A6" w:rsidP="002A6269">
      <w:pPr>
        <w:tabs>
          <w:tab w:val="left" w:pos="720"/>
        </w:tabs>
        <w:jc w:val="center"/>
        <w:rPr>
          <w:b/>
        </w:rPr>
      </w:pPr>
    </w:p>
    <w:p w:rsidR="009359A6" w:rsidRDefault="009359A6" w:rsidP="002A6269">
      <w:pPr>
        <w:tabs>
          <w:tab w:val="left" w:pos="720"/>
        </w:tabs>
        <w:jc w:val="center"/>
        <w:rPr>
          <w:b/>
        </w:rPr>
      </w:pPr>
    </w:p>
    <w:p w:rsidR="009359A6" w:rsidRDefault="009359A6" w:rsidP="002A6269">
      <w:pPr>
        <w:tabs>
          <w:tab w:val="left" w:pos="720"/>
        </w:tabs>
        <w:jc w:val="center"/>
        <w:rPr>
          <w:b/>
        </w:rPr>
      </w:pPr>
      <w:r>
        <w:rPr>
          <w:b/>
        </w:rPr>
        <w:t>ДЕЙСТВИЯ ПРИ ПОЖАРЕ</w:t>
      </w:r>
    </w:p>
    <w:p w:rsidR="009359A6" w:rsidRDefault="009359A6" w:rsidP="002A6269">
      <w:pPr>
        <w:tabs>
          <w:tab w:val="left" w:pos="3360"/>
        </w:tabs>
        <w:jc w:val="both"/>
        <w:rPr>
          <w:sz w:val="16"/>
          <w:szCs w:val="16"/>
        </w:rPr>
      </w:pPr>
    </w:p>
    <w:p w:rsidR="009359A6" w:rsidRDefault="009359A6" w:rsidP="002A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1. Сообщить о пожаре по стационарным телефонам </w:t>
      </w:r>
      <w:r>
        <w:rPr>
          <w:b/>
          <w:sz w:val="22"/>
          <w:szCs w:val="22"/>
        </w:rPr>
        <w:t>«01»</w:t>
      </w:r>
      <w:r>
        <w:rPr>
          <w:sz w:val="22"/>
          <w:szCs w:val="22"/>
        </w:rPr>
        <w:t xml:space="preserve">, по мобильным телефонам: </w:t>
      </w:r>
      <w:r>
        <w:rPr>
          <w:b/>
          <w:sz w:val="22"/>
          <w:szCs w:val="22"/>
        </w:rPr>
        <w:t>МЕГАФОН –010, 112-1; МТС – 112,; БИЛАЙН – 112.</w:t>
      </w:r>
    </w:p>
    <w:p w:rsidR="009359A6" w:rsidRDefault="009359A6" w:rsidP="002A6269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2. Эвакуировать людей (сообщить о пожаре соседям).</w:t>
      </w:r>
    </w:p>
    <w:p w:rsidR="009359A6" w:rsidRDefault="009359A6" w:rsidP="002A626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 По возможности принять меры к тушению пожара (обесточит помещение, использовать первичные средства пожаротушения).</w:t>
      </w:r>
    </w:p>
    <w:p w:rsidR="009359A6" w:rsidRDefault="009359A6" w:rsidP="002A626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9359A6" w:rsidRDefault="009359A6" w:rsidP="002A626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пригнитесь к полу – там остается прослойка воздуха 15-20 сантиметров;</w:t>
      </w:r>
    </w:p>
    <w:p w:rsidR="009359A6" w:rsidRDefault="009359A6" w:rsidP="002A626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дышите через мокрую ткань или полотенце;</w:t>
      </w:r>
    </w:p>
    <w:p w:rsidR="009359A6" w:rsidRDefault="009359A6" w:rsidP="002A626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в дыму лучше всего двигаться ползком вдоль стены по направлению выхода из здания.</w:t>
      </w:r>
    </w:p>
    <w:p w:rsidR="009359A6" w:rsidRDefault="009359A6" w:rsidP="002A626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Категорически запрещается:</w:t>
      </w:r>
    </w:p>
    <w:p w:rsidR="009359A6" w:rsidRDefault="009359A6" w:rsidP="002A626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оставлять детей без присмотра с момента обнаружения пожара и до его ликвидации.</w:t>
      </w:r>
    </w:p>
    <w:p w:rsidR="009359A6" w:rsidRDefault="009359A6" w:rsidP="002A626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9359A6" w:rsidRDefault="009359A6" w:rsidP="002A626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спускаться по водосточным трубам и стоякам.</w:t>
      </w:r>
    </w:p>
    <w:p w:rsidR="009359A6" w:rsidRDefault="009359A6" w:rsidP="002A6269">
      <w:pPr>
        <w:tabs>
          <w:tab w:val="left" w:pos="0"/>
        </w:tabs>
        <w:jc w:val="both"/>
      </w:pPr>
    </w:p>
    <w:p w:rsidR="009359A6" w:rsidRDefault="009359A6" w:rsidP="002A6269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ПОМНИТЕ!</w:t>
      </w:r>
    </w:p>
    <w:p w:rsidR="009359A6" w:rsidRDefault="009359A6" w:rsidP="002A6269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 xml:space="preserve">СОБЛЮДЕНИЕ МЕР ПОЖАРНОЙ БЕЗОПАСНОСТИ – </w:t>
      </w:r>
    </w:p>
    <w:p w:rsidR="009359A6" w:rsidRDefault="009359A6" w:rsidP="002A6269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 xml:space="preserve">ЭТО ЗАЛОГ ВАШЕГО БЛАГОПОЛУЧИЯ, </w:t>
      </w:r>
    </w:p>
    <w:p w:rsidR="009359A6" w:rsidRDefault="009359A6" w:rsidP="002A6269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СОХРАННОСТИ ВАШЕЙ СОБСТВЕННОЙ ЖИЗНИ И ЖИЗНИ ВАШИХ БЛИЗКИХ!</w:t>
      </w:r>
    </w:p>
    <w:p w:rsidR="009359A6" w:rsidRDefault="009359A6" w:rsidP="002A6269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9359A6" w:rsidRDefault="009359A6" w:rsidP="002A6269"/>
    <w:p w:rsidR="009359A6" w:rsidRDefault="009359A6" w:rsidP="002A6269"/>
    <w:p w:rsidR="009359A6" w:rsidRDefault="009359A6" w:rsidP="002A6269"/>
    <w:p w:rsidR="009359A6" w:rsidRDefault="009359A6" w:rsidP="002A6269"/>
    <w:sectPr w:rsidR="009359A6" w:rsidSect="00513831">
      <w:pgSz w:w="11906" w:h="16838"/>
      <w:pgMar w:top="1134" w:right="851" w:bottom="90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Korinn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269"/>
    <w:rsid w:val="0001243F"/>
    <w:rsid w:val="00142BC1"/>
    <w:rsid w:val="001633E3"/>
    <w:rsid w:val="001B6C35"/>
    <w:rsid w:val="001E69AA"/>
    <w:rsid w:val="00203F9F"/>
    <w:rsid w:val="002A6269"/>
    <w:rsid w:val="002C542F"/>
    <w:rsid w:val="00383CC6"/>
    <w:rsid w:val="004C50EA"/>
    <w:rsid w:val="00513831"/>
    <w:rsid w:val="005460D0"/>
    <w:rsid w:val="00640838"/>
    <w:rsid w:val="0064648D"/>
    <w:rsid w:val="006F4C8F"/>
    <w:rsid w:val="00704BE4"/>
    <w:rsid w:val="007973CB"/>
    <w:rsid w:val="007B5845"/>
    <w:rsid w:val="008B35F8"/>
    <w:rsid w:val="009359A6"/>
    <w:rsid w:val="00940E9F"/>
    <w:rsid w:val="009B35D9"/>
    <w:rsid w:val="009F1D4E"/>
    <w:rsid w:val="00A02B61"/>
    <w:rsid w:val="00B20702"/>
    <w:rsid w:val="00B860FC"/>
    <w:rsid w:val="00CB00DD"/>
    <w:rsid w:val="00CD368F"/>
    <w:rsid w:val="00D27D1B"/>
    <w:rsid w:val="00EE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26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2C54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1882</Words>
  <Characters>10732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2012-09-11T06:45:00Z</dcterms:created>
  <dcterms:modified xsi:type="dcterms:W3CDTF">2012-12-04T08:06:00Z</dcterms:modified>
</cp:coreProperties>
</file>